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56D19" w14:textId="77777777" w:rsidR="0009140F" w:rsidRPr="000F35D5" w:rsidRDefault="0009140F" w:rsidP="00CD0303">
      <w:pPr>
        <w:spacing w:after="0" w:line="240" w:lineRule="auto"/>
        <w:rPr>
          <w:sz w:val="20"/>
          <w:szCs w:val="20"/>
        </w:rPr>
      </w:pPr>
      <w:r w:rsidRPr="000F35D5">
        <w:rPr>
          <w:rFonts w:ascii="Times New Roman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390413FF" wp14:editId="131F7CFC">
            <wp:simplePos x="0" y="0"/>
            <wp:positionH relativeFrom="column">
              <wp:posOffset>-294732</wp:posOffset>
            </wp:positionH>
            <wp:positionV relativeFrom="paragraph">
              <wp:posOffset>-540385</wp:posOffset>
            </wp:positionV>
            <wp:extent cx="7419703" cy="1330201"/>
            <wp:effectExtent l="0" t="0" r="0" b="3810"/>
            <wp:wrapNone/>
            <wp:docPr id="1" name="Рисунок 1" descr="пано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нора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295" cy="133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1FDC" w14:textId="77777777" w:rsidR="0009140F" w:rsidRPr="000F35D5" w:rsidRDefault="0009140F" w:rsidP="00CD0303">
      <w:pPr>
        <w:spacing w:after="0" w:line="240" w:lineRule="auto"/>
        <w:rPr>
          <w:sz w:val="20"/>
          <w:szCs w:val="20"/>
        </w:rPr>
      </w:pPr>
    </w:p>
    <w:p w14:paraId="250E3B93" w14:textId="77777777" w:rsidR="0009140F" w:rsidRPr="000F35D5" w:rsidRDefault="0009140F" w:rsidP="00CD0303">
      <w:pPr>
        <w:spacing w:after="0" w:line="240" w:lineRule="auto"/>
        <w:rPr>
          <w:sz w:val="20"/>
          <w:szCs w:val="20"/>
        </w:rPr>
      </w:pPr>
    </w:p>
    <w:p w14:paraId="2E104B99" w14:textId="77777777" w:rsidR="00FA1CFB" w:rsidRPr="000F35D5" w:rsidRDefault="00FA1CFB" w:rsidP="00CD0303">
      <w:pPr>
        <w:pStyle w:val="a3"/>
        <w:widowControl w:val="0"/>
        <w:spacing w:line="240" w:lineRule="auto"/>
        <w:jc w:val="center"/>
        <w:rPr>
          <w:b/>
          <w:bCs/>
          <w:sz w:val="32"/>
          <w:szCs w:val="44"/>
        </w:rPr>
      </w:pPr>
    </w:p>
    <w:p w14:paraId="4230F437" w14:textId="77777777" w:rsidR="00397D90" w:rsidRPr="0025123C" w:rsidRDefault="0009140F" w:rsidP="00CD0303">
      <w:pPr>
        <w:pStyle w:val="a3"/>
        <w:widowControl w:val="0"/>
        <w:spacing w:before="240" w:line="240" w:lineRule="auto"/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5123C">
        <w:rPr>
          <w:rFonts w:ascii="Arial" w:hAnsi="Arial" w:cs="Arial"/>
          <w:b/>
          <w:bCs/>
          <w:sz w:val="40"/>
          <w:szCs w:val="40"/>
        </w:rPr>
        <w:t>ГОСУДАРС</w:t>
      </w:r>
      <w:r w:rsidR="0049085F" w:rsidRPr="0025123C">
        <w:rPr>
          <w:rFonts w:ascii="Arial" w:hAnsi="Arial" w:cs="Arial"/>
          <w:b/>
          <w:bCs/>
          <w:sz w:val="40"/>
          <w:szCs w:val="40"/>
        </w:rPr>
        <w:t>Т</w:t>
      </w:r>
      <w:r w:rsidRPr="0025123C">
        <w:rPr>
          <w:rFonts w:ascii="Arial" w:hAnsi="Arial" w:cs="Arial"/>
          <w:b/>
          <w:bCs/>
          <w:sz w:val="40"/>
          <w:szCs w:val="40"/>
        </w:rPr>
        <w:t>ВЕННОЕ</w:t>
      </w:r>
      <w:r w:rsidRPr="0025123C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5123C">
        <w:rPr>
          <w:rFonts w:ascii="Arial" w:hAnsi="Arial" w:cs="Arial"/>
          <w:b/>
          <w:bCs/>
          <w:sz w:val="40"/>
          <w:szCs w:val="40"/>
        </w:rPr>
        <w:t>УЧРЕЖДЕНИЕ</w:t>
      </w:r>
      <w:r w:rsidRPr="0025123C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5123C">
        <w:rPr>
          <w:rFonts w:ascii="Arial" w:hAnsi="Arial" w:cs="Arial"/>
          <w:b/>
          <w:bCs/>
          <w:sz w:val="40"/>
          <w:szCs w:val="40"/>
        </w:rPr>
        <w:t>ОБРАЗОВАНИЯ</w:t>
      </w:r>
    </w:p>
    <w:p w14:paraId="6B15AE55" w14:textId="77777777" w:rsidR="0009140F" w:rsidRPr="0025123C" w:rsidRDefault="0009140F" w:rsidP="00CD0303">
      <w:pPr>
        <w:pStyle w:val="a3"/>
        <w:widowControl w:val="0"/>
        <w:spacing w:line="240" w:lineRule="auto"/>
        <w:jc w:val="center"/>
        <w:rPr>
          <w:rFonts w:ascii="Arial Rounded MT Bold" w:hAnsi="Arial Rounded MT Bold"/>
          <w:b/>
          <w:bCs/>
          <w:color w:val="auto"/>
          <w:sz w:val="40"/>
          <w:szCs w:val="40"/>
        </w:rPr>
      </w:pPr>
      <w:r w:rsidRPr="0025123C">
        <w:rPr>
          <w:rFonts w:ascii="Arial Rounded MT Bold" w:hAnsi="Arial Rounded MT Bold"/>
          <w:b/>
          <w:bCs/>
          <w:sz w:val="40"/>
          <w:szCs w:val="40"/>
        </w:rPr>
        <w:t>«</w:t>
      </w:r>
      <w:r w:rsidRPr="0025123C">
        <w:rPr>
          <w:rFonts w:ascii="Arial" w:hAnsi="Arial" w:cs="Arial"/>
          <w:b/>
          <w:bCs/>
          <w:sz w:val="40"/>
          <w:szCs w:val="40"/>
        </w:rPr>
        <w:t>МИНСКОЕ</w:t>
      </w:r>
      <w:r w:rsidRPr="0025123C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5123C">
        <w:rPr>
          <w:rFonts w:ascii="Arial" w:hAnsi="Arial" w:cs="Arial"/>
          <w:b/>
          <w:bCs/>
          <w:sz w:val="40"/>
          <w:szCs w:val="40"/>
        </w:rPr>
        <w:t>ОБЛАСТНОЕ</w:t>
      </w:r>
      <w:r w:rsidRPr="0025123C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5123C">
        <w:rPr>
          <w:rFonts w:ascii="Arial" w:hAnsi="Arial" w:cs="Arial"/>
          <w:b/>
          <w:bCs/>
          <w:sz w:val="40"/>
          <w:szCs w:val="40"/>
        </w:rPr>
        <w:t>КАДЕТСКОЕ</w:t>
      </w:r>
      <w:r w:rsidRPr="0025123C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5123C">
        <w:rPr>
          <w:rFonts w:ascii="Arial" w:hAnsi="Arial" w:cs="Arial"/>
          <w:b/>
          <w:bCs/>
          <w:sz w:val="40"/>
          <w:szCs w:val="40"/>
        </w:rPr>
        <w:t>УЧИЛИЩЕ</w:t>
      </w:r>
      <w:r w:rsidRPr="0025123C">
        <w:rPr>
          <w:rFonts w:ascii="Arial Rounded MT Bold" w:hAnsi="Arial Rounded MT Bold" w:cs="Arial Rounded MT Bold"/>
          <w:b/>
          <w:bCs/>
          <w:sz w:val="40"/>
          <w:szCs w:val="40"/>
        </w:rPr>
        <w:t>»</w:t>
      </w:r>
    </w:p>
    <w:p w14:paraId="469A266E" w14:textId="5F2DE4C4" w:rsidR="00DA05B8" w:rsidRPr="0025123C" w:rsidRDefault="00A56E83" w:rsidP="00CC5626">
      <w:pPr>
        <w:pStyle w:val="3"/>
        <w:widowControl w:val="0"/>
        <w:spacing w:after="0" w:line="240" w:lineRule="auto"/>
        <w:jc w:val="center"/>
        <w:rPr>
          <w:b/>
          <w:sz w:val="44"/>
          <w:szCs w:val="44"/>
        </w:rPr>
      </w:pPr>
      <w:r w:rsidRPr="0025123C">
        <w:rPr>
          <w:b/>
          <w:bCs/>
          <w:color w:val="auto"/>
          <w:sz w:val="44"/>
          <w:szCs w:val="44"/>
        </w:rPr>
        <w:t>проводит</w:t>
      </w:r>
      <w:r w:rsidR="0009140F" w:rsidRPr="0025123C">
        <w:rPr>
          <w:color w:val="auto"/>
          <w:sz w:val="44"/>
          <w:szCs w:val="44"/>
        </w:rPr>
        <w:t xml:space="preserve"> </w:t>
      </w:r>
      <w:r w:rsidR="0009140F" w:rsidRPr="0025123C">
        <w:rPr>
          <w:b/>
          <w:bCs/>
          <w:color w:val="auto"/>
          <w:sz w:val="44"/>
          <w:szCs w:val="44"/>
        </w:rPr>
        <w:t>набор учащихся</w:t>
      </w:r>
      <w:r w:rsidR="0009140F" w:rsidRPr="0025123C">
        <w:rPr>
          <w:color w:val="auto"/>
          <w:sz w:val="44"/>
          <w:szCs w:val="44"/>
        </w:rPr>
        <w:t xml:space="preserve"> </w:t>
      </w:r>
      <w:r w:rsidR="0009140F" w:rsidRPr="0025123C">
        <w:rPr>
          <w:sz w:val="44"/>
          <w:szCs w:val="44"/>
        </w:rPr>
        <w:t xml:space="preserve">в </w:t>
      </w:r>
      <w:r w:rsidR="0009140F" w:rsidRPr="0025123C">
        <w:rPr>
          <w:b/>
          <w:sz w:val="44"/>
          <w:szCs w:val="44"/>
        </w:rPr>
        <w:t>8-й класс</w:t>
      </w:r>
      <w:r w:rsidR="00DA05B8" w:rsidRPr="0025123C">
        <w:rPr>
          <w:b/>
          <w:sz w:val="44"/>
          <w:szCs w:val="44"/>
        </w:rPr>
        <w:t xml:space="preserve"> </w:t>
      </w:r>
    </w:p>
    <w:p w14:paraId="194D0A7D" w14:textId="005855E4" w:rsidR="00DA05B8" w:rsidRPr="0025123C" w:rsidRDefault="00DA05B8" w:rsidP="00CD0303">
      <w:pPr>
        <w:pStyle w:val="3"/>
        <w:widowControl w:val="0"/>
        <w:spacing w:after="0" w:line="240" w:lineRule="auto"/>
        <w:ind w:right="-427" w:hanging="426"/>
        <w:jc w:val="center"/>
        <w:rPr>
          <w:b/>
          <w:i/>
          <w:sz w:val="44"/>
          <w:szCs w:val="44"/>
        </w:rPr>
      </w:pPr>
      <w:r w:rsidRPr="0025123C">
        <w:rPr>
          <w:sz w:val="44"/>
          <w:szCs w:val="44"/>
        </w:rPr>
        <w:t>и дополнительный набор</w:t>
      </w:r>
      <w:r w:rsidRPr="0025123C">
        <w:rPr>
          <w:b/>
          <w:sz w:val="44"/>
          <w:szCs w:val="44"/>
        </w:rPr>
        <w:t xml:space="preserve"> в 10-й класс</w:t>
      </w:r>
    </w:p>
    <w:p w14:paraId="27BA9A97" w14:textId="3FDEA203" w:rsidR="0048287B" w:rsidRPr="005D0B94" w:rsidRDefault="0048287B" w:rsidP="00CD0303">
      <w:pPr>
        <w:pStyle w:val="3"/>
        <w:widowControl w:val="0"/>
        <w:spacing w:after="0" w:line="240" w:lineRule="auto"/>
        <w:jc w:val="center"/>
        <w:rPr>
          <w:sz w:val="14"/>
          <w:szCs w:val="12"/>
        </w:rPr>
      </w:pPr>
    </w:p>
    <w:p w14:paraId="3CC951F2" w14:textId="6DE845F1" w:rsidR="00397D90" w:rsidRPr="005D0B94" w:rsidRDefault="0009140F" w:rsidP="00CD0303">
      <w:pPr>
        <w:pStyle w:val="3"/>
        <w:widowControl w:val="0"/>
        <w:spacing w:after="0" w:line="240" w:lineRule="auto"/>
        <w:ind w:left="708"/>
        <w:rPr>
          <w:bCs/>
          <w:i/>
          <w:iCs/>
          <w:sz w:val="36"/>
          <w:szCs w:val="28"/>
        </w:rPr>
      </w:pPr>
      <w:r w:rsidRPr="005D0B94">
        <w:rPr>
          <w:sz w:val="36"/>
          <w:szCs w:val="32"/>
        </w:rPr>
        <w:t xml:space="preserve">Прием документов </w:t>
      </w:r>
      <w:r w:rsidR="00F95782" w:rsidRPr="005D0B94">
        <w:rPr>
          <w:sz w:val="32"/>
          <w:szCs w:val="28"/>
        </w:rPr>
        <w:tab/>
      </w:r>
      <w:r w:rsidR="00F95782" w:rsidRPr="005D0B94">
        <w:rPr>
          <w:sz w:val="32"/>
          <w:szCs w:val="28"/>
        </w:rPr>
        <w:tab/>
      </w:r>
      <w:r w:rsidR="00F95782" w:rsidRPr="005D0B94">
        <w:rPr>
          <w:sz w:val="32"/>
          <w:szCs w:val="28"/>
        </w:rPr>
        <w:tab/>
      </w:r>
      <w:r w:rsidR="005D0B94">
        <w:rPr>
          <w:sz w:val="32"/>
          <w:szCs w:val="28"/>
        </w:rPr>
        <w:tab/>
      </w:r>
      <w:r w:rsidRPr="005D0B94">
        <w:rPr>
          <w:sz w:val="32"/>
          <w:szCs w:val="28"/>
        </w:rPr>
        <w:t>с</w:t>
      </w:r>
      <w:r w:rsidR="005D0B94">
        <w:rPr>
          <w:sz w:val="32"/>
          <w:szCs w:val="28"/>
        </w:rPr>
        <w:tab/>
      </w:r>
      <w:r w:rsidR="00CD4AF0" w:rsidRPr="005D0B94">
        <w:rPr>
          <w:b/>
          <w:bCs/>
          <w:i/>
          <w:iCs/>
          <w:sz w:val="44"/>
          <w:szCs w:val="28"/>
        </w:rPr>
        <w:t>1</w:t>
      </w:r>
      <w:r w:rsidRPr="005D0B94">
        <w:rPr>
          <w:b/>
          <w:bCs/>
          <w:i/>
          <w:iCs/>
          <w:sz w:val="44"/>
          <w:szCs w:val="28"/>
        </w:rPr>
        <w:t xml:space="preserve"> по 15 июня </w:t>
      </w:r>
    </w:p>
    <w:p w14:paraId="12598882" w14:textId="07315DBC" w:rsidR="0009140F" w:rsidRPr="005D0B94" w:rsidRDefault="0009140F" w:rsidP="00CD0303">
      <w:pPr>
        <w:pStyle w:val="3"/>
        <w:widowControl w:val="0"/>
        <w:spacing w:after="0" w:line="240" w:lineRule="auto"/>
        <w:ind w:left="708"/>
        <w:jc w:val="both"/>
        <w:rPr>
          <w:bCs/>
          <w:i/>
          <w:iCs/>
          <w:sz w:val="32"/>
          <w:szCs w:val="28"/>
        </w:rPr>
      </w:pPr>
      <w:r w:rsidRPr="005D0B94">
        <w:rPr>
          <w:sz w:val="36"/>
          <w:szCs w:val="32"/>
        </w:rPr>
        <w:t>Вступительные испытани</w:t>
      </w:r>
      <w:r w:rsidR="00EC53D2" w:rsidRPr="005D0B94">
        <w:rPr>
          <w:sz w:val="36"/>
          <w:szCs w:val="32"/>
        </w:rPr>
        <w:t>я</w:t>
      </w:r>
      <w:r w:rsidRPr="005D0B94">
        <w:rPr>
          <w:sz w:val="36"/>
          <w:szCs w:val="32"/>
        </w:rPr>
        <w:t xml:space="preserve"> </w:t>
      </w:r>
      <w:r w:rsidR="00F95782" w:rsidRPr="005D0B94">
        <w:rPr>
          <w:sz w:val="32"/>
          <w:szCs w:val="28"/>
        </w:rPr>
        <w:tab/>
      </w:r>
      <w:r w:rsidR="00EC53D2" w:rsidRPr="005D0B94">
        <w:rPr>
          <w:sz w:val="32"/>
          <w:szCs w:val="28"/>
        </w:rPr>
        <w:tab/>
      </w:r>
      <w:r w:rsidRPr="005D0B94">
        <w:rPr>
          <w:sz w:val="32"/>
          <w:szCs w:val="28"/>
        </w:rPr>
        <w:t>с</w:t>
      </w:r>
      <w:r w:rsidR="00EC53D2" w:rsidRPr="005D0B94">
        <w:rPr>
          <w:sz w:val="32"/>
          <w:szCs w:val="28"/>
        </w:rPr>
        <w:tab/>
      </w:r>
      <w:r w:rsidRPr="005D0B94">
        <w:rPr>
          <w:b/>
          <w:bCs/>
          <w:i/>
          <w:iCs/>
          <w:sz w:val="44"/>
          <w:szCs w:val="28"/>
        </w:rPr>
        <w:t xml:space="preserve">20 по 30 июня </w:t>
      </w:r>
    </w:p>
    <w:p w14:paraId="0FD6A3AB" w14:textId="77777777" w:rsidR="009255D0" w:rsidRPr="005D0B94" w:rsidRDefault="009255D0" w:rsidP="00CD0303">
      <w:pPr>
        <w:pStyle w:val="3"/>
        <w:widowControl w:val="0"/>
        <w:spacing w:after="0" w:line="240" w:lineRule="auto"/>
        <w:ind w:left="567"/>
        <w:jc w:val="both"/>
        <w:rPr>
          <w:b/>
          <w:bCs/>
          <w:i/>
          <w:iCs/>
          <w:sz w:val="14"/>
          <w:szCs w:val="12"/>
        </w:rPr>
      </w:pPr>
    </w:p>
    <w:p w14:paraId="385192B1" w14:textId="77777777" w:rsidR="000B1169" w:rsidRPr="005D0B94" w:rsidRDefault="000B1169" w:rsidP="00CD0303">
      <w:pPr>
        <w:pStyle w:val="3"/>
        <w:widowControl w:val="0"/>
        <w:numPr>
          <w:ilvl w:val="0"/>
          <w:numId w:val="1"/>
        </w:numPr>
        <w:spacing w:after="0" w:line="240" w:lineRule="auto"/>
        <w:ind w:left="993" w:right="12" w:hanging="426"/>
        <w:jc w:val="both"/>
        <w:rPr>
          <w:b/>
          <w:bCs/>
          <w:i/>
          <w:iCs/>
          <w:sz w:val="32"/>
          <w:szCs w:val="28"/>
        </w:rPr>
      </w:pPr>
      <w:r w:rsidRPr="005D0B94">
        <w:rPr>
          <w:sz w:val="32"/>
          <w:szCs w:val="28"/>
        </w:rPr>
        <w:t>Перед вступительными испытаниями кандидаты проходят</w:t>
      </w:r>
    </w:p>
    <w:p w14:paraId="2C75534A" w14:textId="77777777" w:rsidR="000B1169" w:rsidRPr="005D0B94" w:rsidRDefault="000B1169" w:rsidP="00CD0303">
      <w:pPr>
        <w:pStyle w:val="3"/>
        <w:widowControl w:val="0"/>
        <w:numPr>
          <w:ilvl w:val="0"/>
          <w:numId w:val="4"/>
        </w:numPr>
        <w:spacing w:after="0" w:line="240" w:lineRule="auto"/>
        <w:ind w:left="993" w:right="12" w:firstLine="0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bCs/>
          <w:i/>
          <w:iCs/>
          <w:sz w:val="32"/>
          <w:szCs w:val="28"/>
        </w:rPr>
        <w:t>медицинский осмотр (по месту жительства</w:t>
      </w:r>
      <w:r w:rsidR="00EB2B08" w:rsidRPr="005D0B94">
        <w:rPr>
          <w:b/>
          <w:bCs/>
          <w:i/>
          <w:iCs/>
          <w:sz w:val="32"/>
          <w:szCs w:val="28"/>
        </w:rPr>
        <w:t>)</w:t>
      </w:r>
    </w:p>
    <w:p w14:paraId="2C090032" w14:textId="77777777" w:rsidR="000B1169" w:rsidRPr="005D0B94" w:rsidRDefault="000B1169" w:rsidP="00CD0303">
      <w:pPr>
        <w:pStyle w:val="3"/>
        <w:widowControl w:val="0"/>
        <w:numPr>
          <w:ilvl w:val="0"/>
          <w:numId w:val="4"/>
        </w:numPr>
        <w:spacing w:after="0" w:line="240" w:lineRule="auto"/>
        <w:ind w:left="993" w:right="12" w:firstLine="0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bCs/>
          <w:i/>
          <w:iCs/>
          <w:sz w:val="32"/>
          <w:szCs w:val="28"/>
        </w:rPr>
        <w:t>психологический отбор</w:t>
      </w:r>
    </w:p>
    <w:p w14:paraId="70594E7C" w14:textId="7E42677B" w:rsidR="000B1169" w:rsidRPr="005D0B94" w:rsidRDefault="000B1169" w:rsidP="00CD0303">
      <w:pPr>
        <w:pStyle w:val="3"/>
        <w:widowControl w:val="0"/>
        <w:numPr>
          <w:ilvl w:val="0"/>
          <w:numId w:val="4"/>
        </w:numPr>
        <w:spacing w:after="0" w:line="240" w:lineRule="auto"/>
        <w:ind w:left="993" w:right="12" w:firstLine="0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i/>
          <w:sz w:val="32"/>
          <w:szCs w:val="28"/>
        </w:rPr>
        <w:t>проверку уровня физической подготов</w:t>
      </w:r>
      <w:r w:rsidR="00E47310">
        <w:rPr>
          <w:b/>
          <w:i/>
          <w:sz w:val="32"/>
          <w:szCs w:val="28"/>
        </w:rPr>
        <w:t>ленности</w:t>
      </w:r>
    </w:p>
    <w:p w14:paraId="2D24E076" w14:textId="77777777" w:rsidR="00EB2B08" w:rsidRPr="005D0B94" w:rsidRDefault="00EB2B08" w:rsidP="00CD0303">
      <w:pPr>
        <w:pStyle w:val="3"/>
        <w:widowControl w:val="0"/>
        <w:spacing w:after="0" w:line="240" w:lineRule="auto"/>
        <w:ind w:left="993" w:right="12"/>
        <w:jc w:val="both"/>
        <w:rPr>
          <w:b/>
          <w:bCs/>
          <w:i/>
          <w:iCs/>
          <w:sz w:val="14"/>
          <w:szCs w:val="12"/>
        </w:rPr>
      </w:pPr>
    </w:p>
    <w:p w14:paraId="7AC3DA9E" w14:textId="77777777" w:rsidR="0009140F" w:rsidRPr="005D0B94" w:rsidRDefault="0009140F" w:rsidP="00CD0303">
      <w:pPr>
        <w:pStyle w:val="3"/>
        <w:widowControl w:val="0"/>
        <w:numPr>
          <w:ilvl w:val="0"/>
          <w:numId w:val="1"/>
        </w:numPr>
        <w:spacing w:after="0" w:line="240" w:lineRule="auto"/>
        <w:ind w:left="993" w:right="12" w:hanging="426"/>
        <w:jc w:val="both"/>
        <w:rPr>
          <w:sz w:val="32"/>
          <w:szCs w:val="28"/>
        </w:rPr>
      </w:pPr>
      <w:r w:rsidRPr="005D0B94">
        <w:rPr>
          <w:sz w:val="32"/>
          <w:szCs w:val="28"/>
        </w:rPr>
        <w:t xml:space="preserve">Вступительные </w:t>
      </w:r>
      <w:r w:rsidR="007B23C7" w:rsidRPr="005D0B94">
        <w:rPr>
          <w:sz w:val="32"/>
          <w:szCs w:val="28"/>
        </w:rPr>
        <w:t>испытания</w:t>
      </w:r>
      <w:r w:rsidRPr="005D0B94">
        <w:rPr>
          <w:sz w:val="32"/>
          <w:szCs w:val="28"/>
        </w:rPr>
        <w:t xml:space="preserve"> проводятся по</w:t>
      </w:r>
    </w:p>
    <w:p w14:paraId="46A6D1BD" w14:textId="77777777" w:rsidR="0009140F" w:rsidRPr="005D0B94" w:rsidRDefault="000B1169" w:rsidP="00CD0303">
      <w:pPr>
        <w:pStyle w:val="3"/>
        <w:widowControl w:val="0"/>
        <w:numPr>
          <w:ilvl w:val="0"/>
          <w:numId w:val="4"/>
        </w:numPr>
        <w:spacing w:after="0" w:line="240" w:lineRule="auto"/>
        <w:ind w:left="993" w:right="12" w:firstLine="0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bCs/>
          <w:i/>
          <w:iCs/>
          <w:sz w:val="32"/>
          <w:szCs w:val="28"/>
        </w:rPr>
        <w:t>математике</w:t>
      </w:r>
    </w:p>
    <w:p w14:paraId="08C920B2" w14:textId="77777777" w:rsidR="00001377" w:rsidRPr="005D0B94" w:rsidRDefault="0009140F" w:rsidP="00CD0303">
      <w:pPr>
        <w:pStyle w:val="3"/>
        <w:widowControl w:val="0"/>
        <w:numPr>
          <w:ilvl w:val="0"/>
          <w:numId w:val="4"/>
        </w:numPr>
        <w:spacing w:after="0" w:line="240" w:lineRule="auto"/>
        <w:ind w:left="993" w:right="12" w:firstLine="0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bCs/>
          <w:i/>
          <w:iCs/>
          <w:sz w:val="32"/>
          <w:szCs w:val="28"/>
        </w:rPr>
        <w:t>белорусскому или русскому языку (по выбору)</w:t>
      </w:r>
    </w:p>
    <w:p w14:paraId="26F808C2" w14:textId="77777777" w:rsidR="0032574D" w:rsidRPr="005749CE" w:rsidRDefault="0032574D" w:rsidP="00CD0303">
      <w:pPr>
        <w:pStyle w:val="3"/>
        <w:widowControl w:val="0"/>
        <w:spacing w:after="0" w:line="240" w:lineRule="auto"/>
        <w:ind w:left="993" w:right="12"/>
        <w:jc w:val="both"/>
        <w:rPr>
          <w:b/>
          <w:bCs/>
          <w:i/>
          <w:iCs/>
          <w:szCs w:val="28"/>
        </w:rPr>
      </w:pPr>
    </w:p>
    <w:p w14:paraId="1474C7E1" w14:textId="67336DF7" w:rsidR="00473DF0" w:rsidRPr="005D0B94" w:rsidRDefault="005B7797" w:rsidP="00CD0303">
      <w:pPr>
        <w:pStyle w:val="3"/>
        <w:widowControl w:val="0"/>
        <w:spacing w:after="0" w:line="240" w:lineRule="auto"/>
        <w:ind w:right="12"/>
        <w:jc w:val="both"/>
        <w:rPr>
          <w:b/>
          <w:bCs/>
          <w:i/>
          <w:iCs/>
          <w:sz w:val="32"/>
          <w:szCs w:val="28"/>
        </w:rPr>
      </w:pPr>
      <w:r w:rsidRPr="005D0B94">
        <w:rPr>
          <w:b/>
          <w:bCs/>
          <w:i/>
          <w:iCs/>
          <w:sz w:val="32"/>
          <w:szCs w:val="28"/>
        </w:rPr>
        <w:t xml:space="preserve">По окончании кадетского училища </w:t>
      </w:r>
      <w:r w:rsidR="00F95782" w:rsidRPr="005D0B94">
        <w:rPr>
          <w:b/>
          <w:bCs/>
          <w:i/>
          <w:iCs/>
          <w:sz w:val="32"/>
          <w:szCs w:val="28"/>
        </w:rPr>
        <w:t xml:space="preserve">для выпускников </w:t>
      </w:r>
      <w:r w:rsidRPr="005D0B94">
        <w:rPr>
          <w:b/>
          <w:bCs/>
          <w:i/>
          <w:iCs/>
          <w:sz w:val="32"/>
          <w:szCs w:val="28"/>
        </w:rPr>
        <w:t xml:space="preserve">предусмотрены льготы при поступлении в учреждения </w:t>
      </w:r>
      <w:r w:rsidR="005D0B94">
        <w:rPr>
          <w:b/>
          <w:bCs/>
          <w:i/>
          <w:iCs/>
          <w:sz w:val="32"/>
          <w:szCs w:val="28"/>
        </w:rPr>
        <w:t xml:space="preserve">высшего </w:t>
      </w:r>
      <w:r w:rsidRPr="005D0B94">
        <w:rPr>
          <w:b/>
          <w:bCs/>
          <w:i/>
          <w:iCs/>
          <w:sz w:val="32"/>
          <w:szCs w:val="28"/>
        </w:rPr>
        <w:t xml:space="preserve">образования </w:t>
      </w:r>
      <w:r w:rsidR="00EB2B08" w:rsidRPr="005D0B94">
        <w:rPr>
          <w:b/>
          <w:bCs/>
          <w:i/>
          <w:iCs/>
          <w:sz w:val="32"/>
          <w:szCs w:val="28"/>
        </w:rPr>
        <w:t>системы национальной</w:t>
      </w:r>
      <w:r w:rsidR="00F95782" w:rsidRPr="005D0B94">
        <w:rPr>
          <w:b/>
          <w:bCs/>
          <w:i/>
          <w:iCs/>
          <w:sz w:val="32"/>
          <w:szCs w:val="28"/>
        </w:rPr>
        <w:t xml:space="preserve"> </w:t>
      </w:r>
      <w:r w:rsidR="00EB2B08" w:rsidRPr="005D0B94">
        <w:rPr>
          <w:b/>
          <w:bCs/>
          <w:i/>
          <w:iCs/>
          <w:sz w:val="32"/>
          <w:szCs w:val="28"/>
        </w:rPr>
        <w:t xml:space="preserve">безопасности Республики Беларусь </w:t>
      </w:r>
    </w:p>
    <w:p w14:paraId="17D72F27" w14:textId="384B6181" w:rsidR="000F35D5" w:rsidRPr="005D0B94" w:rsidRDefault="000F35D5" w:rsidP="00CD0303">
      <w:pPr>
        <w:pStyle w:val="3"/>
        <w:widowControl w:val="0"/>
        <w:spacing w:after="0" w:line="240" w:lineRule="auto"/>
        <w:ind w:right="12"/>
        <w:jc w:val="both"/>
        <w:rPr>
          <w:b/>
          <w:bCs/>
          <w:i/>
          <w:iCs/>
          <w:sz w:val="20"/>
          <w:szCs w:val="16"/>
        </w:rPr>
      </w:pPr>
    </w:p>
    <w:tbl>
      <w:tblPr>
        <w:tblStyle w:val="a5"/>
        <w:tblpPr w:leftFromText="180" w:rightFromText="180" w:vertAnchor="text" w:horzAnchor="margin" w:tblpXSpec="right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A87C0A" w:rsidRPr="000F35D5" w14:paraId="2DEE814F" w14:textId="77777777" w:rsidTr="005749CE">
        <w:trPr>
          <w:trHeight w:val="2971"/>
        </w:trPr>
        <w:tc>
          <w:tcPr>
            <w:tcW w:w="4117" w:type="dxa"/>
          </w:tcPr>
          <w:p w14:paraId="6A8D221A" w14:textId="6312E6F7" w:rsidR="000F35D5" w:rsidRPr="000F35D5" w:rsidRDefault="005D0B94" w:rsidP="00CD0303">
            <w:pPr>
              <w:pStyle w:val="msoorganizationname2"/>
              <w:widowControl w:val="0"/>
              <w:spacing w:line="240" w:lineRule="auto"/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</w:pPr>
            <w:r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 xml:space="preserve">Наш </w:t>
            </w:r>
            <w:r w:rsidR="000F35D5" w:rsidRPr="000F35D5"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>адрес:</w:t>
            </w:r>
          </w:p>
          <w:p w14:paraId="43624245" w14:textId="77777777" w:rsidR="000F35D5" w:rsidRPr="000F35D5" w:rsidRDefault="000F35D5" w:rsidP="00CD0303">
            <w:pPr>
              <w:pStyle w:val="msoorganizationname2"/>
              <w:widowControl w:val="0"/>
              <w:spacing w:line="240" w:lineRule="auto"/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</w:pPr>
            <w:r w:rsidRPr="000F35D5"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 xml:space="preserve">Минская обл., </w:t>
            </w:r>
            <w:proofErr w:type="spellStart"/>
            <w:r w:rsidRPr="000F35D5"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>г.Слуцк</w:t>
            </w:r>
            <w:proofErr w:type="spellEnd"/>
            <w:r w:rsidRPr="000F35D5"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>,</w:t>
            </w:r>
          </w:p>
          <w:p w14:paraId="2B953074" w14:textId="77777777" w:rsidR="000F35D5" w:rsidRDefault="000F35D5" w:rsidP="00CD0303">
            <w:pPr>
              <w:pStyle w:val="msoorganizationname2"/>
              <w:widowControl w:val="0"/>
              <w:spacing w:line="240" w:lineRule="auto"/>
              <w:rPr>
                <w:rFonts w:ascii="Arial" w:hAnsi="Arial" w:cs="Arial"/>
                <w:b w:val="0"/>
                <w:color w:val="auto"/>
                <w:sz w:val="32"/>
                <w:szCs w:val="32"/>
                <w14:ligatures w14:val="none"/>
              </w:rPr>
            </w:pPr>
            <w:r w:rsidRPr="000F35D5"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  <w:t>ул. Магистральная, д.</w:t>
            </w:r>
            <w:r w:rsidRPr="000F35D5">
              <w:rPr>
                <w:rFonts w:ascii="Arial" w:hAnsi="Arial" w:cs="Arial"/>
                <w:b w:val="0"/>
                <w:color w:val="auto"/>
                <w:sz w:val="32"/>
                <w:szCs w:val="32"/>
                <w14:ligatures w14:val="none"/>
              </w:rPr>
              <w:t>2</w:t>
            </w:r>
          </w:p>
          <w:p w14:paraId="66FA203F" w14:textId="77777777" w:rsidR="001750F1" w:rsidRPr="000F35D5" w:rsidRDefault="001750F1" w:rsidP="00CD0303">
            <w:pPr>
              <w:pStyle w:val="msoorganizationname2"/>
              <w:widowControl w:val="0"/>
              <w:spacing w:line="240" w:lineRule="auto"/>
              <w:rPr>
                <w:rFonts w:ascii="Georgia" w:hAnsi="Georgia"/>
                <w:b w:val="0"/>
                <w:color w:val="auto"/>
                <w:sz w:val="32"/>
                <w:szCs w:val="32"/>
                <w14:ligatures w14:val="none"/>
              </w:rPr>
            </w:pPr>
          </w:p>
          <w:p w14:paraId="55D80944" w14:textId="77777777" w:rsidR="00D23117" w:rsidRDefault="000F35D5" w:rsidP="00CD0303">
            <w:pPr>
              <w:pStyle w:val="msoorganizationname2"/>
              <w:widowControl w:val="0"/>
              <w:spacing w:line="240" w:lineRule="auto"/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</w:pPr>
            <w:r w:rsidRPr="000F35D5">
              <w:rPr>
                <w:rFonts w:ascii="Georgia" w:hAnsi="Georgia"/>
                <w:color w:val="auto"/>
                <w:sz w:val="32"/>
                <w:szCs w:val="32"/>
                <w14:ligatures w14:val="none"/>
              </w:rPr>
              <w:sym w:font="Wingdings" w:char="F028"/>
            </w:r>
            <w:r w:rsidRPr="000F35D5">
              <w:rPr>
                <w:rFonts w:ascii="Georgia" w:hAnsi="Georgia"/>
                <w:color w:val="auto"/>
                <w:sz w:val="32"/>
                <w:szCs w:val="32"/>
                <w14:ligatures w14:val="none"/>
              </w:rPr>
              <w:t xml:space="preserve">   </w:t>
            </w:r>
            <w:r w:rsidR="00D23117" w:rsidRPr="000F35D5"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  <w:t xml:space="preserve">(8-01795) 2-91-15 </w:t>
            </w:r>
          </w:p>
          <w:p w14:paraId="6AE38122" w14:textId="7BF23784" w:rsidR="000F35D5" w:rsidRPr="000F35D5" w:rsidRDefault="00D23117" w:rsidP="00CD0303">
            <w:pPr>
              <w:pStyle w:val="msoorganizationname2"/>
              <w:widowControl w:val="0"/>
              <w:spacing w:line="240" w:lineRule="auto"/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</w:pPr>
            <w:r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  <w:t xml:space="preserve">      </w:t>
            </w:r>
            <w:r w:rsidR="000F35D5" w:rsidRPr="000F35D5"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  <w:t>(8-01795) 6-53-83</w:t>
            </w:r>
          </w:p>
          <w:p w14:paraId="64BB6A8B" w14:textId="77777777" w:rsidR="00F95782" w:rsidRDefault="000F35D5" w:rsidP="00CD0303">
            <w:pPr>
              <w:pStyle w:val="msoorganizationname2"/>
              <w:widowControl w:val="0"/>
              <w:spacing w:line="240" w:lineRule="auto"/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</w:pPr>
            <w:r w:rsidRPr="000F35D5"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  <w:t xml:space="preserve">      (8-01795) 2-92-24</w:t>
            </w:r>
          </w:p>
          <w:p w14:paraId="3194A0ED" w14:textId="54AE9602" w:rsidR="00D23117" w:rsidRPr="00D23117" w:rsidRDefault="00D23117" w:rsidP="00D23117">
            <w:pPr>
              <w:pStyle w:val="msoorganizationname2"/>
              <w:widowControl w:val="0"/>
              <w:spacing w:line="240" w:lineRule="auto"/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</w:pPr>
            <w:r w:rsidRPr="000F35D5">
              <w:rPr>
                <w:rFonts w:ascii="Arial" w:hAnsi="Arial" w:cs="Arial"/>
                <w:color w:val="auto"/>
                <w:sz w:val="36"/>
                <w:szCs w:val="32"/>
                <w14:ligatures w14:val="none"/>
              </w:rPr>
              <w:t xml:space="preserve">      (8-01795) 6-53-93</w:t>
            </w:r>
          </w:p>
        </w:tc>
      </w:tr>
    </w:tbl>
    <w:p w14:paraId="01803B65" w14:textId="77777777" w:rsidR="00F12A2F" w:rsidRPr="000F35D5" w:rsidRDefault="00F12A2F" w:rsidP="00CD0303">
      <w:pPr>
        <w:pStyle w:val="3"/>
        <w:widowControl w:val="0"/>
        <w:spacing w:after="0" w:line="240" w:lineRule="auto"/>
        <w:ind w:left="34"/>
        <w:jc w:val="center"/>
        <w:rPr>
          <w:rFonts w:ascii="Georgia" w:hAnsi="Georgia"/>
          <w:b/>
          <w:sz w:val="32"/>
          <w:szCs w:val="28"/>
        </w:rPr>
      </w:pPr>
      <w:r w:rsidRPr="000F35D5">
        <w:rPr>
          <w:rFonts w:ascii="Georgia" w:hAnsi="Georgia"/>
          <w:b/>
          <w:sz w:val="32"/>
          <w:szCs w:val="28"/>
        </w:rPr>
        <w:t>Адрес нашего сайта</w:t>
      </w:r>
    </w:p>
    <w:p w14:paraId="183D028D" w14:textId="4DF9D81D" w:rsidR="000F35D5" w:rsidRDefault="000F35D5" w:rsidP="00CD0303">
      <w:pPr>
        <w:pStyle w:val="3"/>
        <w:widowControl w:val="0"/>
        <w:spacing w:after="0" w:line="240" w:lineRule="auto"/>
        <w:ind w:left="34"/>
        <w:jc w:val="center"/>
        <w:rPr>
          <w:rFonts w:ascii="Georgia" w:hAnsi="Georgia"/>
          <w:b/>
          <w:sz w:val="28"/>
          <w:szCs w:val="28"/>
        </w:rPr>
      </w:pPr>
      <w:r w:rsidRPr="000F35D5">
        <w:rPr>
          <w:noProof/>
          <w:sz w:val="36"/>
          <w:szCs w:val="16"/>
        </w:rPr>
        <w:drawing>
          <wp:anchor distT="0" distB="0" distL="114300" distR="114300" simplePos="0" relativeHeight="251661312" behindDoc="0" locked="0" layoutInCell="1" allowOverlap="1" wp14:anchorId="0066219D" wp14:editId="10CC4490">
            <wp:simplePos x="0" y="0"/>
            <wp:positionH relativeFrom="column">
              <wp:posOffset>8255</wp:posOffset>
            </wp:positionH>
            <wp:positionV relativeFrom="paragraph">
              <wp:posOffset>85887</wp:posOffset>
            </wp:positionV>
            <wp:extent cx="1363980" cy="1296035"/>
            <wp:effectExtent l="0" t="0" r="7620" b="0"/>
            <wp:wrapNone/>
            <wp:docPr id="7" name="Рисунок 7" descr="C:\Users\User\AppData\Local\Microsoft\Windows\Temporary Internet Files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tatic_qr_code_withou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9918" r="9091" b="10744"/>
                    <a:stretch/>
                  </pic:blipFill>
                  <pic:spPr bwMode="auto">
                    <a:xfrm>
                      <a:off x="0" y="0"/>
                      <a:ext cx="13639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34A6A" w14:textId="364FCC80" w:rsidR="00FD722F" w:rsidRPr="000F35D5" w:rsidRDefault="00FD722F" w:rsidP="00CD0303">
      <w:pPr>
        <w:pStyle w:val="3"/>
        <w:widowControl w:val="0"/>
        <w:spacing w:after="0" w:line="240" w:lineRule="auto"/>
        <w:ind w:left="34"/>
        <w:jc w:val="center"/>
        <w:rPr>
          <w:rFonts w:ascii="Georgia" w:hAnsi="Georgia"/>
          <w:b/>
          <w:sz w:val="28"/>
          <w:szCs w:val="28"/>
        </w:rPr>
      </w:pPr>
    </w:p>
    <w:p w14:paraId="74FA8B3D" w14:textId="77777777" w:rsidR="00F12A2F" w:rsidRPr="000F35D5" w:rsidRDefault="00016EDC" w:rsidP="00CD0303">
      <w:pPr>
        <w:pStyle w:val="a3"/>
        <w:widowControl w:val="0"/>
        <w:spacing w:line="240" w:lineRule="auto"/>
        <w:ind w:left="2124"/>
        <w:rPr>
          <w:rFonts w:ascii="Arial" w:hAnsi="Arial" w:cs="Arial"/>
          <w:b/>
          <w:bCs/>
          <w:sz w:val="48"/>
          <w:szCs w:val="40"/>
        </w:rPr>
      </w:pPr>
      <w:r w:rsidRPr="000F35D5">
        <w:rPr>
          <w:rFonts w:ascii="Arial" w:hAnsi="Arial" w:cs="Arial"/>
          <w:b/>
          <w:bCs/>
          <w:sz w:val="48"/>
          <w:szCs w:val="40"/>
        </w:rPr>
        <w:t xml:space="preserve">  </w:t>
      </w:r>
      <w:r w:rsidR="00F12A2F" w:rsidRPr="000F35D5">
        <w:rPr>
          <w:rFonts w:ascii="Arial" w:hAnsi="Arial" w:cs="Arial"/>
          <w:b/>
          <w:bCs/>
          <w:sz w:val="48"/>
          <w:szCs w:val="40"/>
        </w:rPr>
        <w:t>moky.by</w:t>
      </w:r>
    </w:p>
    <w:p w14:paraId="4ABC9A7C" w14:textId="77777777" w:rsidR="005C520B" w:rsidRDefault="005C520B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7EAE13A2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77342549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2687500A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3016667A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66661DCD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76922640" w14:textId="77777777" w:rsidR="005D0B94" w:rsidRDefault="005D0B94" w:rsidP="00CD0303">
      <w:pPr>
        <w:pStyle w:val="3"/>
        <w:widowControl w:val="0"/>
        <w:spacing w:after="0" w:line="240" w:lineRule="auto"/>
        <w:jc w:val="center"/>
        <w:rPr>
          <w:b/>
          <w:bCs/>
          <w:i/>
          <w:iCs/>
          <w:sz w:val="20"/>
          <w:szCs w:val="28"/>
        </w:rPr>
      </w:pPr>
    </w:p>
    <w:p w14:paraId="38A57032" w14:textId="259B00B1" w:rsidR="0025123C" w:rsidRPr="00D577DA" w:rsidRDefault="0025123C" w:rsidP="00073255">
      <w:pPr>
        <w:pStyle w:val="aa"/>
        <w:numPr>
          <w:ilvl w:val="0"/>
          <w:numId w:val="6"/>
        </w:numPr>
        <w:spacing w:after="0"/>
        <w:jc w:val="both"/>
        <w:rPr>
          <w:sz w:val="30"/>
          <w:szCs w:val="30"/>
        </w:rPr>
      </w:pPr>
      <w:r w:rsidRPr="00D577DA">
        <w:rPr>
          <w:rFonts w:ascii="Georgia" w:eastAsia="Times New Roman" w:hAnsi="Georgia" w:cs="Arial"/>
          <w:b/>
          <w:color w:val="000000"/>
          <w:kern w:val="28"/>
          <w:sz w:val="32"/>
          <w:szCs w:val="28"/>
          <w:lang w:eastAsia="ru-RU"/>
          <w14:ligatures w14:val="standard"/>
          <w14:cntxtAlts/>
        </w:rPr>
        <w:t>Подробнее о поступлении в кадетское училище можно прочитать</w:t>
      </w:r>
      <w:r w:rsidRPr="00D577DA">
        <w:rPr>
          <w:sz w:val="30"/>
          <w:szCs w:val="30"/>
        </w:rPr>
        <w:t xml:space="preserve"> </w:t>
      </w:r>
      <w:hyperlink r:id="rId8" w:history="1">
        <w:r w:rsidRPr="00D577DA">
          <w:rPr>
            <w:rStyle w:val="a8"/>
            <w:rFonts w:ascii="Georgia" w:hAnsi="Georgia"/>
            <w:b/>
            <w:sz w:val="32"/>
            <w:szCs w:val="30"/>
          </w:rPr>
          <w:t>здесь</w:t>
        </w:r>
      </w:hyperlink>
    </w:p>
    <w:p w14:paraId="57F37806" w14:textId="043DC7C1" w:rsidR="00D577DA" w:rsidRPr="00D577DA" w:rsidRDefault="0025123C" w:rsidP="00073255">
      <w:pPr>
        <w:pStyle w:val="aa"/>
        <w:numPr>
          <w:ilvl w:val="0"/>
          <w:numId w:val="6"/>
        </w:numPr>
        <w:spacing w:after="0"/>
        <w:jc w:val="both"/>
        <w:rPr>
          <w:sz w:val="30"/>
          <w:szCs w:val="30"/>
        </w:rPr>
      </w:pPr>
      <w:r w:rsidRPr="00D577DA">
        <w:rPr>
          <w:rFonts w:ascii="Georgia" w:eastAsia="Times New Roman" w:hAnsi="Georgia" w:cs="Arial"/>
          <w:b/>
          <w:color w:val="000000"/>
          <w:kern w:val="28"/>
          <w:sz w:val="32"/>
          <w:szCs w:val="28"/>
          <w:lang w:eastAsia="ru-RU"/>
          <w14:ligatures w14:val="standard"/>
          <w14:cntxtAlts/>
        </w:rPr>
        <w:t>Узнать новости училища, познакомиться с училищем можно</w:t>
      </w:r>
      <w:r w:rsidR="005749CE" w:rsidRPr="00D577DA">
        <w:rPr>
          <w:rFonts w:ascii="Georgia" w:eastAsia="Times New Roman" w:hAnsi="Georgia" w:cs="Arial"/>
          <w:b/>
          <w:color w:val="000000"/>
          <w:kern w:val="28"/>
          <w:sz w:val="32"/>
          <w:szCs w:val="28"/>
          <w:lang w:eastAsia="ru-RU"/>
          <w14:ligatures w14:val="standard"/>
          <w14:cntxtAlts/>
        </w:rPr>
        <w:t xml:space="preserve"> </w:t>
      </w:r>
      <w:hyperlink r:id="rId9" w:history="1">
        <w:r w:rsidR="005749CE" w:rsidRPr="00D577DA">
          <w:rPr>
            <w:rStyle w:val="a8"/>
            <w:rFonts w:ascii="Georgia" w:eastAsia="Times New Roman" w:hAnsi="Georgia" w:cs="Arial"/>
            <w:b/>
            <w:kern w:val="28"/>
            <w:sz w:val="32"/>
            <w:szCs w:val="28"/>
            <w:lang w:eastAsia="ru-RU"/>
            <w14:ligatures w14:val="standard"/>
            <w14:cntxtAlts/>
          </w:rPr>
          <w:t>здесь</w:t>
        </w:r>
      </w:hyperlink>
      <w:r w:rsidRPr="00D577DA">
        <w:rPr>
          <w:sz w:val="30"/>
          <w:szCs w:val="30"/>
        </w:rPr>
        <w:t xml:space="preserve"> </w:t>
      </w:r>
      <w:r w:rsidRPr="00D577DA">
        <w:rPr>
          <w:rFonts w:ascii="Georgia" w:eastAsia="Times New Roman" w:hAnsi="Georgia" w:cs="Arial"/>
          <w:b/>
          <w:color w:val="000000"/>
          <w:kern w:val="28"/>
          <w:sz w:val="32"/>
          <w:szCs w:val="28"/>
          <w:lang w:eastAsia="ru-RU"/>
          <w14:ligatures w14:val="standard"/>
          <w14:cntxtAlts/>
        </w:rPr>
        <w:t>или</w:t>
      </w:r>
      <w:r w:rsidRPr="00D577DA">
        <w:rPr>
          <w:sz w:val="30"/>
          <w:szCs w:val="30"/>
        </w:rPr>
        <w:t xml:space="preserve"> </w:t>
      </w:r>
      <w:hyperlink r:id="rId10" w:history="1">
        <w:r w:rsidRPr="00D577DA">
          <w:rPr>
            <w:rStyle w:val="a8"/>
            <w:rFonts w:ascii="Georgia" w:hAnsi="Georgia"/>
            <w:b/>
            <w:sz w:val="32"/>
            <w:szCs w:val="30"/>
          </w:rPr>
          <w:t>здесь</w:t>
        </w:r>
      </w:hyperlink>
      <w:r w:rsidRPr="00D577DA">
        <w:rPr>
          <w:sz w:val="30"/>
          <w:szCs w:val="30"/>
        </w:rPr>
        <w:t>.</w:t>
      </w:r>
    </w:p>
    <w:tbl>
      <w:tblPr>
        <w:tblStyle w:val="a5"/>
        <w:tblW w:w="53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7"/>
      </w:tblGrid>
      <w:tr w:rsidR="0032574D" w:rsidRPr="000F35D5" w14:paraId="705BC5A7" w14:textId="77777777" w:rsidTr="005749CE">
        <w:trPr>
          <w:jc w:val="center"/>
        </w:trPr>
        <w:tc>
          <w:tcPr>
            <w:tcW w:w="11457" w:type="dxa"/>
          </w:tcPr>
          <w:p w14:paraId="407F57E5" w14:textId="77777777" w:rsidR="0032574D" w:rsidRPr="000F35D5" w:rsidRDefault="00545207" w:rsidP="00073255">
            <w:pPr>
              <w:rPr>
                <w:sz w:val="20"/>
                <w:szCs w:val="20"/>
              </w:rPr>
            </w:pPr>
            <w:r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BD2AE7" wp14:editId="4D23A946">
                  <wp:extent cx="1170704" cy="780288"/>
                  <wp:effectExtent l="0" t="0" r="0" b="1270"/>
                  <wp:docPr id="2" name="Рисунок 2" descr="D:\Фото\Сбор на Рол_апп\Для стендов\Креативные\IMG_1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Сбор на Рол_апп\Для стендов\Креативные\IMG_1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91" cy="78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1B599" wp14:editId="6440A03F">
                  <wp:extent cx="1044434" cy="783431"/>
                  <wp:effectExtent l="0" t="0" r="3810" b="0"/>
                  <wp:docPr id="4" name="Рисунок 4" descr="D:\Фото\Сбор на Рол_апп\Для стендов\Образованные\DSCN0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Сбор на Рол_апп\Для стендов\Образованные\DSCN0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66" cy="77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07FDC" wp14:editId="1145CEC7">
                  <wp:extent cx="1011293" cy="784285"/>
                  <wp:effectExtent l="0" t="0" r="0" b="0"/>
                  <wp:docPr id="8" name="Рисунок 8" descr="D:\Фото\Сбор на Рол_апп\Для стендов\Креативные\IMG_6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\Сбор на Рол_апп\Для стендов\Креативные\IMG_6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3247" cy="7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A5015" wp14:editId="127EFA6B">
                  <wp:extent cx="1030224" cy="777773"/>
                  <wp:effectExtent l="0" t="0" r="0" b="3810"/>
                  <wp:docPr id="5" name="Рисунок 5" descr="D:\Фото\Сбор на Рол_апп\Для стендов\Успешные\IMG_6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Сбор на Рол_апп\Для стендов\Успешные\IMG_64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1950" cy="77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9849C" wp14:editId="01410ED2">
                  <wp:extent cx="1078992" cy="777382"/>
                  <wp:effectExtent l="0" t="0" r="6985" b="3810"/>
                  <wp:docPr id="6" name="Рисунок 6" descr="D:\Фото\Сбор на Рол_апп\Для стендов\Молодые\IMG_5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Сбор на Рол_апп\Для стендов\Молодые\IMG_55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7447" cy="77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2574D" w:rsidRPr="000F35D5">
              <w:rPr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E23FF8" wp14:editId="7DBCD0FA">
                  <wp:extent cx="1060704" cy="794534"/>
                  <wp:effectExtent l="0" t="0" r="6350" b="5715"/>
                  <wp:docPr id="3" name="Рисунок 3" descr="D:\Documents\_МОКУ\Визитка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_МОКУ\Визитка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95" cy="79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EDFC8" w14:textId="0A5F5C13" w:rsidR="00D577DA" w:rsidRDefault="00D577DA" w:rsidP="00CD0303">
      <w:pPr>
        <w:spacing w:after="0" w:line="240" w:lineRule="auto"/>
        <w:rPr>
          <w:sz w:val="2"/>
          <w:szCs w:val="2"/>
          <w:lang w:eastAsia="ru-RU"/>
        </w:rPr>
      </w:pPr>
    </w:p>
    <w:p w14:paraId="777864AE" w14:textId="77777777" w:rsidR="00D577DA" w:rsidRPr="00D577DA" w:rsidRDefault="00D577DA" w:rsidP="00D577DA">
      <w:pPr>
        <w:rPr>
          <w:sz w:val="2"/>
          <w:szCs w:val="2"/>
          <w:lang w:eastAsia="ru-RU"/>
        </w:rPr>
      </w:pPr>
    </w:p>
    <w:p w14:paraId="0D33C505" w14:textId="77777777" w:rsidR="00D577DA" w:rsidRPr="00D577DA" w:rsidRDefault="00D577DA" w:rsidP="00D577DA">
      <w:pPr>
        <w:rPr>
          <w:sz w:val="2"/>
          <w:szCs w:val="2"/>
          <w:lang w:eastAsia="ru-RU"/>
        </w:rPr>
      </w:pPr>
    </w:p>
    <w:p w14:paraId="075C05A5" w14:textId="04D2215A" w:rsidR="00D577DA" w:rsidRDefault="00E77E52" w:rsidP="00D577DA">
      <w:pPr>
        <w:rPr>
          <w:sz w:val="2"/>
          <w:szCs w:val="2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51A2E776" wp14:editId="0793282A">
            <wp:simplePos x="0" y="0"/>
            <wp:positionH relativeFrom="column">
              <wp:posOffset>4513580</wp:posOffset>
            </wp:positionH>
            <wp:positionV relativeFrom="paragraph">
              <wp:posOffset>0</wp:posOffset>
            </wp:positionV>
            <wp:extent cx="2237105" cy="2454910"/>
            <wp:effectExtent l="0" t="0" r="0" b="2540"/>
            <wp:wrapTight wrapText="bothSides">
              <wp:wrapPolygon edited="0">
                <wp:start x="0" y="0"/>
                <wp:lineTo x="0" y="21455"/>
                <wp:lineTo x="21336" y="21455"/>
                <wp:lineTo x="2133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 - 1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7105" cy="245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9FF5B" w14:textId="47050F5B" w:rsidR="00D577DA" w:rsidRDefault="00D577DA" w:rsidP="00D577DA">
      <w:pPr>
        <w:rPr>
          <w:sz w:val="2"/>
          <w:szCs w:val="2"/>
          <w:lang w:eastAsia="ru-RU"/>
        </w:rPr>
      </w:pPr>
    </w:p>
    <w:p w14:paraId="1ABC81F6" w14:textId="77777777" w:rsidR="00E77E52" w:rsidRDefault="00E77E52" w:rsidP="00D577DA">
      <w:pPr>
        <w:pStyle w:val="point"/>
        <w:rPr>
          <w:b/>
          <w:i/>
          <w:sz w:val="32"/>
          <w:szCs w:val="28"/>
        </w:rPr>
      </w:pPr>
    </w:p>
    <w:p w14:paraId="0F01A902" w14:textId="77777777" w:rsidR="00E77E52" w:rsidRDefault="00E77E52" w:rsidP="00D577DA">
      <w:pPr>
        <w:pStyle w:val="point"/>
        <w:rPr>
          <w:b/>
          <w:i/>
          <w:sz w:val="32"/>
          <w:szCs w:val="28"/>
        </w:rPr>
      </w:pPr>
    </w:p>
    <w:p w14:paraId="776FDB95" w14:textId="77777777" w:rsidR="00E77E52" w:rsidRDefault="00E77E52" w:rsidP="00D577DA">
      <w:pPr>
        <w:pStyle w:val="point"/>
        <w:rPr>
          <w:b/>
          <w:i/>
          <w:sz w:val="32"/>
          <w:szCs w:val="28"/>
        </w:rPr>
      </w:pPr>
    </w:p>
    <w:p w14:paraId="78F36E64" w14:textId="4DBD6F9E" w:rsidR="00D577DA" w:rsidRDefault="00D577DA" w:rsidP="00E77E52">
      <w:pPr>
        <w:pStyle w:val="point"/>
        <w:ind w:left="1134" w:firstLine="0"/>
        <w:rPr>
          <w:b/>
          <w:i/>
          <w:sz w:val="32"/>
          <w:szCs w:val="28"/>
        </w:rPr>
      </w:pPr>
      <w:r w:rsidRPr="00073255">
        <w:rPr>
          <w:b/>
          <w:i/>
          <w:sz w:val="32"/>
          <w:szCs w:val="28"/>
        </w:rPr>
        <w:t>О КАДЕТСКОМ УЧИЛИЩЕ</w:t>
      </w:r>
    </w:p>
    <w:p w14:paraId="05CF6855" w14:textId="00E23104" w:rsidR="00E77E52" w:rsidRDefault="00E77E52" w:rsidP="00D577DA">
      <w:pPr>
        <w:pStyle w:val="point"/>
        <w:rPr>
          <w:b/>
          <w:i/>
          <w:sz w:val="32"/>
          <w:szCs w:val="28"/>
        </w:rPr>
      </w:pPr>
    </w:p>
    <w:p w14:paraId="007F1969" w14:textId="77777777" w:rsidR="00E77E52" w:rsidRPr="00073255" w:rsidRDefault="00E77E52" w:rsidP="00D577DA">
      <w:pPr>
        <w:pStyle w:val="point"/>
        <w:rPr>
          <w:b/>
          <w:i/>
          <w:sz w:val="32"/>
          <w:szCs w:val="28"/>
        </w:rPr>
      </w:pPr>
    </w:p>
    <w:p w14:paraId="17A75054" w14:textId="77777777" w:rsidR="00073255" w:rsidRDefault="00073255" w:rsidP="00D577DA">
      <w:pPr>
        <w:pStyle w:val="Style2"/>
        <w:widowControl/>
        <w:tabs>
          <w:tab w:val="left" w:pos="1134"/>
        </w:tabs>
        <w:spacing w:line="240" w:lineRule="auto"/>
        <w:ind w:left="709" w:right="282" w:firstLine="709"/>
        <w:rPr>
          <w:rStyle w:val="FontStyle12"/>
          <w:sz w:val="30"/>
          <w:szCs w:val="30"/>
        </w:rPr>
      </w:pPr>
    </w:p>
    <w:p w14:paraId="39FEE77E" w14:textId="19D8525F" w:rsidR="00293949" w:rsidRPr="00D54546" w:rsidRDefault="00293949" w:rsidP="00E47310">
      <w:pPr>
        <w:pStyle w:val="aa"/>
        <w:numPr>
          <w:ilvl w:val="0"/>
          <w:numId w:val="8"/>
        </w:numPr>
        <w:tabs>
          <w:tab w:val="left" w:pos="0"/>
        </w:tabs>
        <w:spacing w:after="120" w:line="240" w:lineRule="auto"/>
        <w:ind w:left="1418" w:hanging="425"/>
        <w:jc w:val="both"/>
        <w:rPr>
          <w:rStyle w:val="FontStyle12"/>
          <w:sz w:val="30"/>
          <w:szCs w:val="30"/>
          <w:lang w:eastAsia="ru-RU"/>
        </w:rPr>
      </w:pPr>
      <w:r w:rsidRPr="00D54546">
        <w:rPr>
          <w:rStyle w:val="FontStyle12"/>
          <w:sz w:val="30"/>
          <w:szCs w:val="30"/>
          <w:lang w:eastAsia="ru-RU"/>
        </w:rPr>
        <w:t>Государственное учреждение образования «Минское областное кадетское училище»</w:t>
      </w:r>
      <w:r w:rsidRPr="00D54546">
        <w:rPr>
          <w:rStyle w:val="FontStyle12"/>
          <w:sz w:val="30"/>
          <w:szCs w:val="30"/>
        </w:rPr>
        <w:t xml:space="preserve"> </w:t>
      </w:r>
      <w:r w:rsidRPr="00D54546">
        <w:rPr>
          <w:rStyle w:val="FontStyle12"/>
          <w:sz w:val="30"/>
          <w:szCs w:val="30"/>
          <w:lang w:eastAsia="ru-RU"/>
        </w:rPr>
        <w:t>– учреждение общего среднего образования, которое реализует образовательную программу базового образования, образовательную программу среднего образования и может при реализации образовательной программы базового образования, образовательной программы среднего образования обеспечивать изучение отдельных учебных предметов, модулей на повышенном уровне, направленное на подготовку граждан к службе в воинских формированиях и военизированных организациях или на поступление в учреждения образования, осуществляющие подготовку кадров по специальностям для воинских формирований и военизированных организаций, и иные учреждения образования, а также создает условия для проживания и питания учащихся.</w:t>
      </w:r>
    </w:p>
    <w:p w14:paraId="087B2EDB" w14:textId="77777777" w:rsidR="00293949" w:rsidRPr="004A69FE" w:rsidRDefault="00293949" w:rsidP="00E47310">
      <w:pPr>
        <w:pStyle w:val="aa"/>
        <w:numPr>
          <w:ilvl w:val="0"/>
          <w:numId w:val="8"/>
        </w:numPr>
        <w:tabs>
          <w:tab w:val="left" w:pos="0"/>
        </w:tabs>
        <w:spacing w:after="12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69FE">
        <w:rPr>
          <w:rFonts w:ascii="Times New Roman" w:hAnsi="Times New Roman" w:cs="Times New Roman"/>
          <w:sz w:val="28"/>
          <w:szCs w:val="28"/>
        </w:rPr>
        <w:t>В кадетские училища принимаются (зачисляются) лица, которые завершили обучение и воспитание в VII классе на II ступени общего среднего образования.</w:t>
      </w:r>
    </w:p>
    <w:p w14:paraId="1814C42D" w14:textId="77777777" w:rsidR="00073255" w:rsidRPr="00BA71B2" w:rsidRDefault="00073255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8" w:right="282" w:hanging="425"/>
        <w:rPr>
          <w:rStyle w:val="FontStyle12"/>
          <w:sz w:val="30"/>
          <w:szCs w:val="30"/>
        </w:rPr>
      </w:pPr>
      <w:r w:rsidRPr="00BA71B2">
        <w:rPr>
          <w:rStyle w:val="FontStyle12"/>
          <w:sz w:val="30"/>
          <w:szCs w:val="30"/>
        </w:rPr>
        <w:t xml:space="preserve">В училище принимаются учащиеся (юноши и девушки), окончившие 7 классов в текущем учебном году. Кроме этого, может осуществляться дополнительный набор в 9 и 10 класс. </w:t>
      </w:r>
    </w:p>
    <w:p w14:paraId="6FB6BAF3" w14:textId="77777777" w:rsidR="00073255" w:rsidRPr="00BA71B2" w:rsidRDefault="00073255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8" w:right="282" w:hanging="425"/>
        <w:rPr>
          <w:rStyle w:val="FontStyle12"/>
          <w:sz w:val="30"/>
          <w:szCs w:val="30"/>
        </w:rPr>
      </w:pPr>
      <w:r w:rsidRPr="00BA71B2">
        <w:rPr>
          <w:rStyle w:val="FontStyle12"/>
          <w:sz w:val="30"/>
          <w:szCs w:val="30"/>
        </w:rPr>
        <w:t xml:space="preserve">Приём документов для поступления осуществляется ежедневно с 1 июня по 15 июня включительно с 9.00 до 16.00. </w:t>
      </w:r>
    </w:p>
    <w:p w14:paraId="54350DBA" w14:textId="77777777" w:rsidR="00073255" w:rsidRPr="00BA71B2" w:rsidRDefault="00073255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7" w:right="284" w:hanging="425"/>
        <w:rPr>
          <w:rStyle w:val="FontStyle12"/>
          <w:sz w:val="30"/>
          <w:szCs w:val="30"/>
        </w:rPr>
      </w:pPr>
      <w:r w:rsidRPr="00BA71B2">
        <w:rPr>
          <w:rStyle w:val="FontStyle12"/>
          <w:sz w:val="30"/>
          <w:szCs w:val="30"/>
        </w:rPr>
        <w:t xml:space="preserve">В период с 20 по 30 июня проводятся следующие вступительные испытания: </w:t>
      </w:r>
    </w:p>
    <w:p w14:paraId="125C6932" w14:textId="77777777" w:rsidR="00073255" w:rsidRPr="00D577DA" w:rsidRDefault="00073255" w:rsidP="00E47310">
      <w:pPr>
        <w:pStyle w:val="point"/>
        <w:numPr>
          <w:ilvl w:val="0"/>
          <w:numId w:val="7"/>
        </w:numPr>
        <w:tabs>
          <w:tab w:val="left" w:pos="1134"/>
        </w:tabs>
        <w:ind w:left="1417" w:right="284" w:hanging="425"/>
        <w:rPr>
          <w:rStyle w:val="FontStyle21"/>
          <w:sz w:val="30"/>
          <w:szCs w:val="30"/>
        </w:rPr>
      </w:pPr>
      <w:r w:rsidRPr="00D577DA">
        <w:rPr>
          <w:sz w:val="30"/>
          <w:szCs w:val="30"/>
        </w:rPr>
        <w:t>психологический отбор;</w:t>
      </w:r>
      <w:r w:rsidRPr="00D577DA">
        <w:rPr>
          <w:rStyle w:val="FontStyle21"/>
          <w:sz w:val="30"/>
          <w:szCs w:val="30"/>
        </w:rPr>
        <w:t xml:space="preserve"> </w:t>
      </w:r>
    </w:p>
    <w:p w14:paraId="7E3C67B8" w14:textId="77777777" w:rsidR="00073255" w:rsidRPr="00D577DA" w:rsidRDefault="00073255" w:rsidP="00E47310">
      <w:pPr>
        <w:pStyle w:val="point"/>
        <w:numPr>
          <w:ilvl w:val="0"/>
          <w:numId w:val="7"/>
        </w:numPr>
        <w:tabs>
          <w:tab w:val="left" w:pos="1134"/>
        </w:tabs>
        <w:ind w:left="1417" w:right="284" w:hanging="425"/>
        <w:rPr>
          <w:rStyle w:val="FontStyle21"/>
          <w:sz w:val="30"/>
          <w:szCs w:val="30"/>
        </w:rPr>
      </w:pPr>
      <w:r w:rsidRPr="00D577DA">
        <w:rPr>
          <w:rStyle w:val="FontStyle21"/>
          <w:sz w:val="30"/>
          <w:szCs w:val="30"/>
        </w:rPr>
        <w:t>проверка уровня физической подготовленности;</w:t>
      </w:r>
    </w:p>
    <w:p w14:paraId="6E6405C3" w14:textId="77777777" w:rsidR="00073255" w:rsidRPr="00D577DA" w:rsidRDefault="00073255" w:rsidP="00E47310">
      <w:pPr>
        <w:pStyle w:val="Style11"/>
        <w:widowControl/>
        <w:numPr>
          <w:ilvl w:val="0"/>
          <w:numId w:val="7"/>
        </w:numPr>
        <w:tabs>
          <w:tab w:val="left" w:pos="454"/>
          <w:tab w:val="left" w:pos="851"/>
          <w:tab w:val="left" w:pos="1134"/>
        </w:tabs>
        <w:spacing w:line="240" w:lineRule="auto"/>
        <w:ind w:left="1417" w:right="284" w:hanging="425"/>
        <w:rPr>
          <w:rStyle w:val="FontStyle21"/>
          <w:sz w:val="30"/>
          <w:szCs w:val="30"/>
        </w:rPr>
      </w:pPr>
      <w:r w:rsidRPr="00D577DA">
        <w:rPr>
          <w:rStyle w:val="FontStyle21"/>
          <w:sz w:val="30"/>
          <w:szCs w:val="30"/>
        </w:rPr>
        <w:t>русский или белорусский язык (по выбору кандидата) – диктант;</w:t>
      </w:r>
    </w:p>
    <w:p w14:paraId="0E3DF6DD" w14:textId="77777777" w:rsidR="00073255" w:rsidRPr="00D577DA" w:rsidRDefault="00073255" w:rsidP="00E47310">
      <w:pPr>
        <w:pStyle w:val="Style11"/>
        <w:widowControl/>
        <w:numPr>
          <w:ilvl w:val="0"/>
          <w:numId w:val="7"/>
        </w:numPr>
        <w:tabs>
          <w:tab w:val="left" w:pos="454"/>
          <w:tab w:val="left" w:pos="851"/>
          <w:tab w:val="left" w:pos="1134"/>
        </w:tabs>
        <w:spacing w:after="120" w:line="240" w:lineRule="auto"/>
        <w:ind w:left="1417" w:right="284" w:hanging="425"/>
        <w:rPr>
          <w:rStyle w:val="FontStyle21"/>
          <w:sz w:val="30"/>
          <w:szCs w:val="30"/>
        </w:rPr>
      </w:pPr>
      <w:r w:rsidRPr="00D577DA">
        <w:rPr>
          <w:rStyle w:val="FontStyle21"/>
          <w:sz w:val="30"/>
          <w:szCs w:val="30"/>
        </w:rPr>
        <w:t>математика – контрольная работа.</w:t>
      </w:r>
    </w:p>
    <w:p w14:paraId="35EC86BD" w14:textId="29F3EA9E" w:rsidR="00293949" w:rsidRPr="00293949" w:rsidRDefault="00073255" w:rsidP="00E47310">
      <w:pPr>
        <w:pStyle w:val="Style2"/>
        <w:widowControl/>
        <w:numPr>
          <w:ilvl w:val="0"/>
          <w:numId w:val="8"/>
        </w:numPr>
        <w:tabs>
          <w:tab w:val="left" w:pos="0"/>
          <w:tab w:val="left" w:pos="1134"/>
          <w:tab w:val="left" w:pos="1701"/>
        </w:tabs>
        <w:spacing w:after="120" w:line="240" w:lineRule="auto"/>
        <w:ind w:left="1417" w:right="284" w:hanging="425"/>
        <w:rPr>
          <w:sz w:val="28"/>
          <w:szCs w:val="28"/>
        </w:rPr>
      </w:pPr>
      <w:r w:rsidRPr="00293949">
        <w:rPr>
          <w:rStyle w:val="FontStyle12"/>
          <w:sz w:val="30"/>
          <w:szCs w:val="30"/>
        </w:rPr>
        <w:t>При поступлении в училище</w:t>
      </w:r>
      <w:r w:rsidR="00293949" w:rsidRPr="00293949">
        <w:rPr>
          <w:rStyle w:val="FontStyle12"/>
          <w:sz w:val="30"/>
          <w:szCs w:val="30"/>
        </w:rPr>
        <w:t xml:space="preserve"> </w:t>
      </w:r>
      <w:r w:rsidR="00293949">
        <w:rPr>
          <w:rStyle w:val="FontStyle12"/>
          <w:sz w:val="30"/>
          <w:szCs w:val="30"/>
        </w:rPr>
        <w:t>в</w:t>
      </w:r>
      <w:r w:rsidR="00293949" w:rsidRPr="00293949">
        <w:rPr>
          <w:sz w:val="28"/>
          <w:szCs w:val="28"/>
        </w:rPr>
        <w:t>не конкурса при положительных результатах медицинского осмотра, психологического отбора, проверки физической подготовленности и получении на вступительных испытаниях отметок не ниже 3 баллов в кадетское училище принимаются (зачисляются):</w:t>
      </w:r>
    </w:p>
    <w:p w14:paraId="4DF9D614" w14:textId="52233B5F" w:rsidR="00293949" w:rsidRDefault="00293949" w:rsidP="00E47310">
      <w:pPr>
        <w:pStyle w:val="newncpi"/>
        <w:numPr>
          <w:ilvl w:val="0"/>
          <w:numId w:val="8"/>
        </w:numPr>
        <w:tabs>
          <w:tab w:val="left" w:pos="0"/>
        </w:tabs>
        <w:spacing w:after="120"/>
        <w:ind w:left="1418" w:hanging="425"/>
        <w:rPr>
          <w:sz w:val="28"/>
          <w:szCs w:val="28"/>
        </w:rPr>
      </w:pPr>
      <w:r w:rsidRPr="004A69FE">
        <w:rPr>
          <w:sz w:val="28"/>
          <w:szCs w:val="28"/>
        </w:rPr>
        <w:t>дети-сироты и дети, оставшиеся без попечения родителей;</w:t>
      </w:r>
    </w:p>
    <w:p w14:paraId="2CA987C0" w14:textId="7EC99B3A" w:rsidR="00E77E52" w:rsidRDefault="00E77E52" w:rsidP="00E77E52">
      <w:pPr>
        <w:pStyle w:val="newncpi"/>
        <w:tabs>
          <w:tab w:val="left" w:pos="0"/>
        </w:tabs>
        <w:spacing w:after="120"/>
        <w:rPr>
          <w:sz w:val="28"/>
          <w:szCs w:val="28"/>
        </w:rPr>
      </w:pPr>
    </w:p>
    <w:p w14:paraId="1754EF0B" w14:textId="30632CEC" w:rsidR="00E77E52" w:rsidRDefault="00E77E52" w:rsidP="00E77E52">
      <w:pPr>
        <w:pStyle w:val="newncpi"/>
        <w:tabs>
          <w:tab w:val="left" w:pos="0"/>
        </w:tabs>
        <w:spacing w:after="120"/>
        <w:rPr>
          <w:sz w:val="28"/>
          <w:szCs w:val="28"/>
        </w:rPr>
      </w:pPr>
    </w:p>
    <w:p w14:paraId="67BF2EDA" w14:textId="77777777" w:rsidR="00E77E52" w:rsidRPr="004A69FE" w:rsidRDefault="00E77E52" w:rsidP="00E77E52">
      <w:pPr>
        <w:pStyle w:val="newncpi"/>
        <w:tabs>
          <w:tab w:val="left" w:pos="0"/>
        </w:tabs>
        <w:spacing w:after="120"/>
        <w:rPr>
          <w:sz w:val="28"/>
          <w:szCs w:val="28"/>
        </w:rPr>
      </w:pPr>
    </w:p>
    <w:p w14:paraId="049699CE" w14:textId="72925DAB" w:rsidR="00293949" w:rsidRDefault="00293949" w:rsidP="00E47310">
      <w:pPr>
        <w:pStyle w:val="newncpi"/>
        <w:numPr>
          <w:ilvl w:val="0"/>
          <w:numId w:val="8"/>
        </w:numPr>
        <w:tabs>
          <w:tab w:val="left" w:pos="0"/>
        </w:tabs>
        <w:spacing w:after="120"/>
        <w:ind w:left="1418" w:hanging="425"/>
        <w:rPr>
          <w:sz w:val="28"/>
          <w:szCs w:val="28"/>
        </w:rPr>
      </w:pPr>
      <w:r w:rsidRPr="004A69FE">
        <w:rPr>
          <w:sz w:val="28"/>
          <w:szCs w:val="28"/>
        </w:rPr>
        <w:t>дети лиц, перечисленных в подпунктах 12.2 и 12.3 пункта 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69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4A69FE">
        <w:rPr>
          <w:sz w:val="28"/>
          <w:szCs w:val="28"/>
        </w:rPr>
        <w:t>3 Закона Республики Беларусь от 14 июня 2007 г. № 239-З</w:t>
      </w:r>
      <w:r>
        <w:rPr>
          <w:sz w:val="28"/>
          <w:szCs w:val="28"/>
        </w:rPr>
        <w:br/>
      </w:r>
      <w:r w:rsidRPr="004A69FE">
        <w:rPr>
          <w:sz w:val="28"/>
          <w:szCs w:val="28"/>
        </w:rPr>
        <w:t>«О государственных социальных льготах, правах и гарантиях для отдельных категорий граждан»;</w:t>
      </w:r>
    </w:p>
    <w:p w14:paraId="209733D4" w14:textId="4B889662" w:rsidR="00293949" w:rsidRDefault="00293949" w:rsidP="00E47310">
      <w:pPr>
        <w:pStyle w:val="newncpi"/>
        <w:numPr>
          <w:ilvl w:val="0"/>
          <w:numId w:val="8"/>
        </w:numPr>
        <w:tabs>
          <w:tab w:val="left" w:pos="0"/>
        </w:tabs>
        <w:spacing w:after="120"/>
        <w:ind w:left="1418" w:hanging="425"/>
        <w:rPr>
          <w:sz w:val="28"/>
          <w:szCs w:val="28"/>
        </w:rPr>
      </w:pPr>
      <w:r w:rsidRPr="004A69FE">
        <w:rPr>
          <w:sz w:val="28"/>
          <w:szCs w:val="28"/>
        </w:rPr>
        <w:t>лица, освоившие содержание образовательной программы дополнительного образования детей и молодежи военно-патриотического профиля в военно-патриотических клубах на территории воинских частей,</w:t>
      </w:r>
      <w:r>
        <w:rPr>
          <w:sz w:val="28"/>
          <w:szCs w:val="28"/>
        </w:rPr>
        <w:br/>
      </w:r>
      <w:r w:rsidRPr="004A69FE">
        <w:rPr>
          <w:sz w:val="28"/>
          <w:szCs w:val="28"/>
        </w:rPr>
        <w:t>по рекомендации воинских частей – до 10 процентов от контрольных цифр приема.</w:t>
      </w:r>
    </w:p>
    <w:p w14:paraId="0EC5EE38" w14:textId="151E592B" w:rsidR="00D577DA" w:rsidRDefault="00D577DA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8" w:hanging="425"/>
        <w:rPr>
          <w:sz w:val="30"/>
          <w:szCs w:val="30"/>
        </w:rPr>
      </w:pPr>
      <w:r w:rsidRPr="005902BC">
        <w:rPr>
          <w:sz w:val="30"/>
          <w:szCs w:val="30"/>
        </w:rPr>
        <w:t xml:space="preserve">Обучение в кадетском училище осуществляется по учебным программам учреждений общего среднего образования с проведением дополнительных занятий по основам военной службы, физической подготовке, плаванию. </w:t>
      </w:r>
    </w:p>
    <w:p w14:paraId="518FFB8B" w14:textId="77777777" w:rsidR="005902BC" w:rsidRDefault="00D577DA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8" w:hanging="425"/>
        <w:rPr>
          <w:sz w:val="30"/>
          <w:szCs w:val="30"/>
        </w:rPr>
      </w:pPr>
      <w:r w:rsidRPr="005902BC">
        <w:rPr>
          <w:sz w:val="30"/>
          <w:szCs w:val="30"/>
        </w:rPr>
        <w:t xml:space="preserve">Учащиеся училища обеспечиваются </w:t>
      </w:r>
      <w:r w:rsidR="00293949" w:rsidRPr="005902BC">
        <w:rPr>
          <w:sz w:val="30"/>
          <w:szCs w:val="30"/>
        </w:rPr>
        <w:t>бесплатно 5</w:t>
      </w:r>
      <w:r w:rsidRPr="005902BC">
        <w:rPr>
          <w:sz w:val="30"/>
          <w:szCs w:val="30"/>
        </w:rPr>
        <w:t>-разовым питанием; повседневной и парадной формой; во время обучения круглосуточно проживают в общежитии при училище.</w:t>
      </w:r>
    </w:p>
    <w:p w14:paraId="09D8F786" w14:textId="23EC9792" w:rsidR="00293949" w:rsidRPr="005902BC" w:rsidRDefault="00D577DA" w:rsidP="00E47310">
      <w:pPr>
        <w:pStyle w:val="Style2"/>
        <w:widowControl/>
        <w:numPr>
          <w:ilvl w:val="2"/>
          <w:numId w:val="8"/>
        </w:numPr>
        <w:tabs>
          <w:tab w:val="left" w:pos="1134"/>
          <w:tab w:val="left" w:pos="1701"/>
        </w:tabs>
        <w:spacing w:after="120" w:line="240" w:lineRule="auto"/>
        <w:ind w:left="1418" w:hanging="425"/>
        <w:rPr>
          <w:sz w:val="30"/>
          <w:szCs w:val="30"/>
        </w:rPr>
      </w:pPr>
      <w:r w:rsidRPr="005902BC">
        <w:rPr>
          <w:sz w:val="30"/>
          <w:szCs w:val="30"/>
        </w:rPr>
        <w:t xml:space="preserve">Выпускники кадетских училищ имеют льготы при поступлении в учреждения высшего образования системы национальной безопасности Республики Беларусь согласно </w:t>
      </w:r>
      <w:r w:rsidR="00073255" w:rsidRPr="005902BC">
        <w:rPr>
          <w:sz w:val="30"/>
          <w:szCs w:val="30"/>
        </w:rPr>
        <w:t xml:space="preserve">Указу Президента Республики Беларусь </w:t>
      </w:r>
      <w:r w:rsidR="00293949" w:rsidRPr="005902BC">
        <w:rPr>
          <w:sz w:val="30"/>
          <w:szCs w:val="30"/>
        </w:rPr>
        <w:t>2</w:t>
      </w:r>
      <w:r w:rsidR="00073255" w:rsidRPr="005902BC">
        <w:rPr>
          <w:sz w:val="30"/>
          <w:szCs w:val="30"/>
        </w:rPr>
        <w:t>7.0</w:t>
      </w:r>
      <w:r w:rsidR="00293949" w:rsidRPr="005902BC">
        <w:rPr>
          <w:sz w:val="30"/>
          <w:szCs w:val="30"/>
        </w:rPr>
        <w:t>1</w:t>
      </w:r>
      <w:r w:rsidR="00073255" w:rsidRPr="005902BC">
        <w:rPr>
          <w:sz w:val="30"/>
          <w:szCs w:val="30"/>
        </w:rPr>
        <w:t>.20</w:t>
      </w:r>
      <w:r w:rsidR="00293949" w:rsidRPr="005902BC">
        <w:rPr>
          <w:sz w:val="30"/>
          <w:szCs w:val="30"/>
        </w:rPr>
        <w:t>22</w:t>
      </w:r>
      <w:r w:rsidR="00073255" w:rsidRPr="005902BC">
        <w:rPr>
          <w:sz w:val="30"/>
          <w:szCs w:val="30"/>
        </w:rPr>
        <w:t xml:space="preserve"> № </w:t>
      </w:r>
      <w:r w:rsidR="00293949" w:rsidRPr="005902BC">
        <w:rPr>
          <w:sz w:val="30"/>
          <w:szCs w:val="30"/>
        </w:rPr>
        <w:t>23</w:t>
      </w:r>
      <w:r w:rsidR="00073255" w:rsidRPr="005902BC">
        <w:rPr>
          <w:sz w:val="30"/>
          <w:szCs w:val="30"/>
        </w:rPr>
        <w:t xml:space="preserve"> (</w:t>
      </w:r>
      <w:r w:rsidR="00293949" w:rsidRPr="005902BC">
        <w:rPr>
          <w:sz w:val="30"/>
          <w:szCs w:val="30"/>
        </w:rPr>
        <w:t>в редакции Указа Президента Республики Беларусь 03.01.2023 № 2)</w:t>
      </w:r>
      <w:r w:rsidR="00073255" w:rsidRPr="005902BC">
        <w:rPr>
          <w:sz w:val="30"/>
          <w:szCs w:val="30"/>
        </w:rPr>
        <w:t xml:space="preserve"> п.п.2</w:t>
      </w:r>
      <w:r w:rsidR="00293949" w:rsidRPr="005902BC">
        <w:rPr>
          <w:sz w:val="30"/>
          <w:szCs w:val="30"/>
        </w:rPr>
        <w:t>3</w:t>
      </w:r>
      <w:r w:rsidR="00073255" w:rsidRPr="005902BC">
        <w:rPr>
          <w:sz w:val="30"/>
          <w:szCs w:val="30"/>
        </w:rPr>
        <w:t>, 26:</w:t>
      </w:r>
    </w:p>
    <w:p w14:paraId="484DF00D" w14:textId="74BE2E59" w:rsidR="00D577DA" w:rsidRDefault="00D577DA" w:rsidP="00E47310">
      <w:pPr>
        <w:spacing w:after="120" w:line="240" w:lineRule="auto"/>
        <w:ind w:left="141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7DA">
        <w:rPr>
          <w:rFonts w:ascii="Times New Roman" w:hAnsi="Times New Roman" w:cs="Times New Roman"/>
          <w:sz w:val="30"/>
          <w:szCs w:val="30"/>
        </w:rPr>
        <w:t xml:space="preserve">без вступительных испытаний в УВО </w:t>
      </w:r>
      <w:r w:rsidR="00073255" w:rsidRPr="00D577DA">
        <w:rPr>
          <w:rFonts w:ascii="Times New Roman" w:hAnsi="Times New Roman" w:cs="Times New Roman"/>
          <w:sz w:val="30"/>
          <w:szCs w:val="30"/>
        </w:rPr>
        <w:t>системы национальной безопасности</w:t>
      </w:r>
      <w:r w:rsidRPr="00D577DA">
        <w:rPr>
          <w:rFonts w:ascii="Times New Roman" w:hAnsi="Times New Roman" w:cs="Times New Roman"/>
          <w:sz w:val="30"/>
          <w:szCs w:val="30"/>
        </w:rPr>
        <w:t xml:space="preserve"> зачисляются выпускники кадетских училищ, закончившие учреждение образования с отметками 7 (семь) и выше баллов по всем предметам</w:t>
      </w:r>
      <w:r w:rsidR="00293949">
        <w:rPr>
          <w:rFonts w:ascii="Times New Roman" w:hAnsi="Times New Roman" w:cs="Times New Roman"/>
          <w:sz w:val="30"/>
          <w:szCs w:val="30"/>
        </w:rPr>
        <w:t xml:space="preserve"> </w:t>
      </w:r>
      <w:r w:rsidR="00293949" w:rsidRPr="00293949">
        <w:rPr>
          <w:rFonts w:ascii="Times New Roman" w:hAnsi="Times New Roman" w:cs="Times New Roman"/>
          <w:sz w:val="30"/>
          <w:szCs w:val="30"/>
        </w:rPr>
        <w:t>(в количестве до 30 процентов от контрольных цифр приема (цифр приема);</w:t>
      </w:r>
      <w:r w:rsidR="005902BC">
        <w:rPr>
          <w:rFonts w:ascii="Times New Roman" w:hAnsi="Times New Roman" w:cs="Times New Roman"/>
          <w:sz w:val="30"/>
          <w:szCs w:val="30"/>
        </w:rPr>
        <w:t xml:space="preserve"> (пункт 23)</w:t>
      </w:r>
    </w:p>
    <w:p w14:paraId="70FEFBF6" w14:textId="53300B35" w:rsidR="00D577DA" w:rsidRPr="00D577DA" w:rsidRDefault="00D577DA" w:rsidP="00E47310">
      <w:pPr>
        <w:spacing w:after="120" w:line="240" w:lineRule="auto"/>
        <w:ind w:left="141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77DA">
        <w:rPr>
          <w:rFonts w:ascii="Times New Roman" w:hAnsi="Times New Roman" w:cs="Times New Roman"/>
          <w:sz w:val="30"/>
          <w:szCs w:val="30"/>
        </w:rPr>
        <w:t xml:space="preserve">вне конкурса в УВО </w:t>
      </w:r>
      <w:r w:rsidR="00073255" w:rsidRPr="00D577DA">
        <w:rPr>
          <w:rFonts w:ascii="Times New Roman" w:hAnsi="Times New Roman" w:cs="Times New Roman"/>
          <w:sz w:val="30"/>
          <w:szCs w:val="30"/>
        </w:rPr>
        <w:t xml:space="preserve">системы национальной безопасности </w:t>
      </w:r>
      <w:r w:rsidRPr="00D577DA">
        <w:rPr>
          <w:rFonts w:ascii="Times New Roman" w:hAnsi="Times New Roman" w:cs="Times New Roman"/>
          <w:sz w:val="30"/>
          <w:szCs w:val="30"/>
        </w:rPr>
        <w:t>зачисляются выпускники кадетских училищ при наличии в документе об образовании отметок не ниже 6 (шести) баллов по предметам вступительных испытаний.</w:t>
      </w:r>
      <w:r w:rsidR="005902BC" w:rsidRPr="005902BC">
        <w:rPr>
          <w:rFonts w:ascii="Times New Roman" w:hAnsi="Times New Roman" w:cs="Times New Roman"/>
          <w:sz w:val="30"/>
          <w:szCs w:val="30"/>
        </w:rPr>
        <w:t xml:space="preserve"> </w:t>
      </w:r>
      <w:r w:rsidR="005902BC" w:rsidRPr="00D577DA">
        <w:rPr>
          <w:rFonts w:ascii="Times New Roman" w:hAnsi="Times New Roman" w:cs="Times New Roman"/>
          <w:sz w:val="30"/>
          <w:szCs w:val="30"/>
        </w:rPr>
        <w:t>(в количестве до 30 процентов от контрольных цифр приема)</w:t>
      </w:r>
    </w:p>
    <w:p w14:paraId="2732A61D" w14:textId="5D1B71C3" w:rsidR="00E77E52" w:rsidRDefault="00E77E52" w:rsidP="00D577DA">
      <w:pPr>
        <w:spacing w:after="0" w:line="240" w:lineRule="auto"/>
        <w:ind w:left="709" w:right="282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E82DC5" w14:textId="6F2A8424" w:rsidR="00E77E52" w:rsidRPr="00D577DA" w:rsidRDefault="00E77E52" w:rsidP="00E77E52">
      <w:pPr>
        <w:spacing w:after="0" w:line="240" w:lineRule="auto"/>
        <w:ind w:left="709" w:right="282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0D510D4" w14:textId="77777777" w:rsidR="00CB23E0" w:rsidRPr="00D577DA" w:rsidRDefault="00CB23E0" w:rsidP="00D577DA">
      <w:pPr>
        <w:rPr>
          <w:rFonts w:ascii="Times New Roman" w:hAnsi="Times New Roman" w:cs="Times New Roman"/>
          <w:sz w:val="2"/>
          <w:szCs w:val="2"/>
          <w:lang w:eastAsia="ru-RU"/>
        </w:rPr>
      </w:pPr>
    </w:p>
    <w:sectPr w:rsidR="00CB23E0" w:rsidRPr="00D577DA" w:rsidSect="00E77E52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B1D91"/>
    <w:multiLevelType w:val="hybridMultilevel"/>
    <w:tmpl w:val="D13C939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566FCA"/>
    <w:multiLevelType w:val="hybridMultilevel"/>
    <w:tmpl w:val="F35E06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2915E6"/>
    <w:multiLevelType w:val="hybridMultilevel"/>
    <w:tmpl w:val="B47EF20C"/>
    <w:lvl w:ilvl="0" w:tplc="2ED4E234">
      <w:start w:val="1"/>
      <w:numFmt w:val="bullet"/>
      <w:lvlText w:val="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4E234">
      <w:start w:val="1"/>
      <w:numFmt w:val="bullet"/>
      <w:lvlText w:val="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6B24"/>
    <w:multiLevelType w:val="hybridMultilevel"/>
    <w:tmpl w:val="9298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1649"/>
    <w:multiLevelType w:val="hybridMultilevel"/>
    <w:tmpl w:val="5CACC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D3264"/>
    <w:multiLevelType w:val="hybridMultilevel"/>
    <w:tmpl w:val="BF408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4C93"/>
    <w:multiLevelType w:val="hybridMultilevel"/>
    <w:tmpl w:val="F440E5E4"/>
    <w:lvl w:ilvl="0" w:tplc="11AA0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3722A"/>
    <w:multiLevelType w:val="hybridMultilevel"/>
    <w:tmpl w:val="B3CAFE94"/>
    <w:lvl w:ilvl="0" w:tplc="0232763C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F"/>
    <w:rsid w:val="00001377"/>
    <w:rsid w:val="000125B5"/>
    <w:rsid w:val="00016EDC"/>
    <w:rsid w:val="00055B4D"/>
    <w:rsid w:val="00073255"/>
    <w:rsid w:val="0009140F"/>
    <w:rsid w:val="000B1169"/>
    <w:rsid w:val="000B54F0"/>
    <w:rsid w:val="000E6C07"/>
    <w:rsid w:val="000F35D5"/>
    <w:rsid w:val="00155B9F"/>
    <w:rsid w:val="001750F1"/>
    <w:rsid w:val="001B260D"/>
    <w:rsid w:val="001D69F9"/>
    <w:rsid w:val="0025123C"/>
    <w:rsid w:val="00271236"/>
    <w:rsid w:val="002716B1"/>
    <w:rsid w:val="0029220F"/>
    <w:rsid w:val="00293949"/>
    <w:rsid w:val="002A2A60"/>
    <w:rsid w:val="002E3CEF"/>
    <w:rsid w:val="0032574D"/>
    <w:rsid w:val="00397D90"/>
    <w:rsid w:val="003F164E"/>
    <w:rsid w:val="004546F7"/>
    <w:rsid w:val="00473DF0"/>
    <w:rsid w:val="0047706B"/>
    <w:rsid w:val="0048287B"/>
    <w:rsid w:val="0049085F"/>
    <w:rsid w:val="004E6996"/>
    <w:rsid w:val="004F613E"/>
    <w:rsid w:val="00513F5D"/>
    <w:rsid w:val="00545207"/>
    <w:rsid w:val="005749CE"/>
    <w:rsid w:val="005902BC"/>
    <w:rsid w:val="005B7797"/>
    <w:rsid w:val="005C520B"/>
    <w:rsid w:val="005D0B94"/>
    <w:rsid w:val="005E4B30"/>
    <w:rsid w:val="00654FED"/>
    <w:rsid w:val="00663174"/>
    <w:rsid w:val="006743E2"/>
    <w:rsid w:val="006A33C6"/>
    <w:rsid w:val="006A3D0E"/>
    <w:rsid w:val="006B41BE"/>
    <w:rsid w:val="006D6898"/>
    <w:rsid w:val="006F25DA"/>
    <w:rsid w:val="007507C1"/>
    <w:rsid w:val="007571BB"/>
    <w:rsid w:val="007B23C7"/>
    <w:rsid w:val="008129A7"/>
    <w:rsid w:val="008340F0"/>
    <w:rsid w:val="008B3D38"/>
    <w:rsid w:val="008F1173"/>
    <w:rsid w:val="00911DCE"/>
    <w:rsid w:val="009255D0"/>
    <w:rsid w:val="00A56E83"/>
    <w:rsid w:val="00A85186"/>
    <w:rsid w:val="00A87C0A"/>
    <w:rsid w:val="00AD2F1B"/>
    <w:rsid w:val="00B323ED"/>
    <w:rsid w:val="00B34766"/>
    <w:rsid w:val="00B81944"/>
    <w:rsid w:val="00BA71B2"/>
    <w:rsid w:val="00BD1E96"/>
    <w:rsid w:val="00C06FF7"/>
    <w:rsid w:val="00C82A41"/>
    <w:rsid w:val="00CA377E"/>
    <w:rsid w:val="00CB23E0"/>
    <w:rsid w:val="00CC5626"/>
    <w:rsid w:val="00CD0303"/>
    <w:rsid w:val="00CD4AF0"/>
    <w:rsid w:val="00D23117"/>
    <w:rsid w:val="00D26C65"/>
    <w:rsid w:val="00D54546"/>
    <w:rsid w:val="00D577DA"/>
    <w:rsid w:val="00DA05B8"/>
    <w:rsid w:val="00DD1F1F"/>
    <w:rsid w:val="00DD7AEA"/>
    <w:rsid w:val="00E47310"/>
    <w:rsid w:val="00E7351D"/>
    <w:rsid w:val="00E77E52"/>
    <w:rsid w:val="00EA0A04"/>
    <w:rsid w:val="00EB2B08"/>
    <w:rsid w:val="00EC53D2"/>
    <w:rsid w:val="00ED7CBC"/>
    <w:rsid w:val="00EF2E4B"/>
    <w:rsid w:val="00EF625E"/>
    <w:rsid w:val="00F00F71"/>
    <w:rsid w:val="00F12A2F"/>
    <w:rsid w:val="00F2711C"/>
    <w:rsid w:val="00F36056"/>
    <w:rsid w:val="00F4596F"/>
    <w:rsid w:val="00F95782"/>
    <w:rsid w:val="00FA1CFB"/>
    <w:rsid w:val="00FD5E69"/>
    <w:rsid w:val="00FD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2C0D"/>
  <w15:docId w15:val="{1F4005E4-5443-44A9-AEFC-F416F58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09140F"/>
    <w:pPr>
      <w:spacing w:after="0" w:line="264" w:lineRule="auto"/>
    </w:pPr>
    <w:rPr>
      <w:rFonts w:ascii="Courier New" w:eastAsia="Times New Roman" w:hAnsi="Courier New" w:cs="Courier New"/>
      <w:color w:val="6633FF"/>
      <w:kern w:val="28"/>
      <w:sz w:val="56"/>
      <w:szCs w:val="56"/>
      <w:lang w:eastAsia="ru-RU"/>
      <w14:ligatures w14:val="standard"/>
      <w14:cntxtAlts/>
    </w:rPr>
  </w:style>
  <w:style w:type="character" w:customStyle="1" w:styleId="a4">
    <w:name w:val="Заголовок Знак"/>
    <w:basedOn w:val="a0"/>
    <w:link w:val="a3"/>
    <w:uiPriority w:val="10"/>
    <w:rsid w:val="0009140F"/>
    <w:rPr>
      <w:rFonts w:ascii="Courier New" w:eastAsia="Times New Roman" w:hAnsi="Courier New" w:cs="Courier New"/>
      <w:color w:val="6633FF"/>
      <w:kern w:val="28"/>
      <w:sz w:val="56"/>
      <w:szCs w:val="56"/>
      <w:lang w:eastAsia="ru-RU"/>
      <w14:ligatures w14:val="standard"/>
      <w14:cntxtAlts/>
    </w:rPr>
  </w:style>
  <w:style w:type="paragraph" w:styleId="3">
    <w:name w:val="Body Text 3"/>
    <w:link w:val="30"/>
    <w:uiPriority w:val="99"/>
    <w:unhideWhenUsed/>
    <w:rsid w:val="0009140F"/>
    <w:pPr>
      <w:spacing w:after="120" w:line="268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rsid w:val="0009140F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47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47706B"/>
    <w:pPr>
      <w:spacing w:after="0" w:line="264" w:lineRule="auto"/>
    </w:pPr>
    <w:rPr>
      <w:rFonts w:ascii="Courier New" w:eastAsia="Times New Roman" w:hAnsi="Courier New" w:cs="Courier New"/>
      <w:b/>
      <w:bCs/>
      <w:color w:val="6633FF"/>
      <w:kern w:val="28"/>
      <w:sz w:val="18"/>
      <w:szCs w:val="18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05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4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51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123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577DA"/>
    <w:pPr>
      <w:ind w:left="720"/>
      <w:contextualSpacing/>
    </w:pPr>
  </w:style>
  <w:style w:type="paragraph" w:customStyle="1" w:styleId="point">
    <w:name w:val="point"/>
    <w:basedOn w:val="a"/>
    <w:rsid w:val="00D577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577DA"/>
    <w:pPr>
      <w:widowControl w:val="0"/>
      <w:autoSpaceDE w:val="0"/>
      <w:autoSpaceDN w:val="0"/>
      <w:adjustRightInd w:val="0"/>
      <w:spacing w:after="0" w:line="236" w:lineRule="exact"/>
      <w:ind w:firstLine="314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577D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77DA"/>
    <w:pPr>
      <w:widowControl w:val="0"/>
      <w:autoSpaceDE w:val="0"/>
      <w:autoSpaceDN w:val="0"/>
      <w:adjustRightInd w:val="0"/>
      <w:spacing w:after="0" w:line="33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77DA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293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939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9394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ky.by/%d0%b1%d1%83%d0%b4%d1%83%d1%89%d0%b5%d0%bc%d1%83-%d0%ba%d0%b0%d0%b4%d0%b5%d1%82%d1%83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vk.com/public361249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moky202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401E-17FF-4D2A-A44E-22E661AD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Блецко</dc:creator>
  <cp:lastModifiedBy>C. В. Метельский</cp:lastModifiedBy>
  <cp:revision>3</cp:revision>
  <cp:lastPrinted>2023-03-16T17:09:00Z</cp:lastPrinted>
  <dcterms:created xsi:type="dcterms:W3CDTF">2023-03-16T17:28:00Z</dcterms:created>
  <dcterms:modified xsi:type="dcterms:W3CDTF">2023-03-16T17:31:00Z</dcterms:modified>
</cp:coreProperties>
</file>