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15" w:rsidRPr="00A3137C" w:rsidRDefault="00172A15" w:rsidP="00172A15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pacing w:val="-17"/>
        </w:rPr>
      </w:pPr>
      <w:bookmarkStart w:id="0" w:name="_GoBack"/>
      <w:bookmarkEnd w:id="0"/>
      <w:r w:rsidRPr="00A3137C">
        <w:rPr>
          <w:rFonts w:ascii="Times New Roman" w:eastAsia="Calibri" w:hAnsi="Times New Roman" w:cs="Times New Roman"/>
          <w:b/>
          <w:bCs/>
          <w:spacing w:val="-17"/>
        </w:rPr>
        <w:t>Ключевые, общепредметные и предметные компетенции школьного курса биологии.</w:t>
      </w:r>
    </w:p>
    <w:tbl>
      <w:tblPr>
        <w:tblW w:w="16160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3969"/>
        <w:gridCol w:w="8364"/>
      </w:tblGrid>
      <w:tr w:rsidR="00172A15" w:rsidRPr="00A3137C" w:rsidTr="00A3137C">
        <w:trPr>
          <w:trHeight w:val="435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A3137C">
            <w:pPr>
              <w:shd w:val="clear" w:color="auto" w:fill="FFFFFF"/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</w:rPr>
              <w:t>Ключевые компетенции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A31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  <w:spacing w:val="-7"/>
              </w:rPr>
              <w:t>Общепредметные (общеучебные) компетенции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A3137C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  <w:spacing w:val="-6"/>
              </w:rPr>
              <w:t xml:space="preserve">Предметные компетенции, реализуемые в рамках </w:t>
            </w:r>
            <w:r w:rsidRPr="00A3137C">
              <w:rPr>
                <w:rFonts w:ascii="Times New Roman" w:eastAsia="Calibri" w:hAnsi="Times New Roman" w:cs="Times New Roman"/>
                <w:b/>
                <w:bCs/>
              </w:rPr>
              <w:t>школьного курса биологии</w:t>
            </w:r>
          </w:p>
        </w:tc>
      </w:tr>
      <w:tr w:rsidR="00172A15" w:rsidRPr="00A3137C" w:rsidTr="00A3137C">
        <w:trPr>
          <w:trHeight w:val="21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Общекультурная компе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тенция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Ответственность отдельного человека перед </w:t>
            </w:r>
            <w:r w:rsidRPr="00A3137C">
              <w:rPr>
                <w:rFonts w:ascii="Times New Roman" w:eastAsia="Calibri" w:hAnsi="Times New Roman" w:cs="Times New Roman"/>
              </w:rPr>
              <w:t>обществом (человечеством)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10" w:right="178" w:hanging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 xml:space="preserve">Соблюдение правил поведения в природе и участие в </w:t>
            </w:r>
            <w:r w:rsidRPr="00A3137C">
              <w:rPr>
                <w:rFonts w:ascii="Times New Roman" w:eastAsia="Calibri" w:hAnsi="Times New Roman" w:cs="Times New Roman"/>
              </w:rPr>
              <w:t>мероприятиях по ее охране</w:t>
            </w:r>
          </w:p>
        </w:tc>
      </w:tr>
      <w:tr w:rsidR="00172A15" w:rsidRPr="00A3137C" w:rsidTr="00A3137C">
        <w:trPr>
          <w:trHeight w:val="267"/>
        </w:trPr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7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Понимание последствий бездумного использования </w:t>
            </w:r>
            <w:r w:rsidRPr="00A3137C">
              <w:rPr>
                <w:rFonts w:ascii="Times New Roman" w:eastAsia="Calibri" w:hAnsi="Times New Roman" w:cs="Times New Roman"/>
              </w:rPr>
              <w:t>природных ресурсов</w:t>
            </w:r>
          </w:p>
        </w:tc>
      </w:tr>
      <w:tr w:rsidR="00172A15" w:rsidRPr="00A3137C" w:rsidTr="00A3137C">
        <w:trPr>
          <w:trHeight w:val="399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 xml:space="preserve">Учебно-познавательная </w:t>
            </w:r>
            <w:r w:rsidRPr="00A3137C">
              <w:rPr>
                <w:rFonts w:ascii="Times New Roman" w:eastAsia="Calibri" w:hAnsi="Times New Roman" w:cs="Times New Roman"/>
              </w:rPr>
              <w:t>компетенция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Умение добывать знания на основе наблюдения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за объектом или проведения исследования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 xml:space="preserve">Умение вести наблюдения в природе за сезонными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явлениями, объектами живой природы, вести фенологи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ческий дневник</w:t>
            </w:r>
          </w:p>
        </w:tc>
      </w:tr>
      <w:tr w:rsidR="00172A15" w:rsidRPr="00A3137C" w:rsidTr="00A3137C">
        <w:trPr>
          <w:trHeight w:val="470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5" w:right="10" w:hanging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Умение вести наблюдение за состоянием собственного организма. Проводить простейшие функциональные </w:t>
            </w:r>
            <w:r w:rsidRPr="00A3137C">
              <w:rPr>
                <w:rFonts w:ascii="Times New Roman" w:eastAsia="Calibri" w:hAnsi="Times New Roman" w:cs="Times New Roman"/>
              </w:rPr>
              <w:t>пробы и измерения</w:t>
            </w:r>
          </w:p>
        </w:tc>
      </w:tr>
      <w:tr w:rsidR="00172A15" w:rsidRPr="00A3137C" w:rsidTr="00A3137C">
        <w:trPr>
          <w:trHeight w:val="247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10" w:right="254" w:hanging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Умение пользоваться микроскопом, школьным био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логическим оборудованием</w:t>
            </w:r>
          </w:p>
        </w:tc>
      </w:tr>
      <w:tr w:rsidR="00172A15" w:rsidRPr="00A3137C" w:rsidTr="00A3137C">
        <w:trPr>
          <w:trHeight w:val="725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Систематизация и анализ объектов познания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78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hAnsi="Times New Roman" w:cs="Times New Roman"/>
                <w:bCs/>
                <w:spacing w:val="-17"/>
              </w:rPr>
              <w:t xml:space="preserve">Распознавание клеток и органоидов клеток,  органов  и систем органов.  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Распознавание органов и систем органов растений, </w:t>
            </w:r>
            <w:r w:rsidRPr="00A3137C">
              <w:rPr>
                <w:rFonts w:ascii="Times New Roman" w:eastAsia="Calibri" w:hAnsi="Times New Roman" w:cs="Times New Roman"/>
              </w:rPr>
              <w:t>животных и человека.</w:t>
            </w:r>
            <w:r w:rsidRPr="00A3137C">
              <w:rPr>
                <w:rFonts w:ascii="Times New Roman" w:hAnsi="Times New Roman" w:cs="Times New Roman"/>
                <w:bCs/>
                <w:spacing w:val="-17"/>
              </w:rPr>
              <w:t xml:space="preserve"> </w:t>
            </w:r>
          </w:p>
        </w:tc>
      </w:tr>
      <w:tr w:rsidR="00172A15" w:rsidRPr="00A3137C" w:rsidTr="00A3137C">
        <w:trPr>
          <w:trHeight w:val="344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Установление взаимосвязи систем и процессов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10" w:right="125" w:hanging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Установление взаимообусловленности формы изучае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мого живого объекта и его функции</w:t>
            </w:r>
          </w:p>
        </w:tc>
      </w:tr>
      <w:tr w:rsidR="00172A15" w:rsidRPr="00A3137C" w:rsidTr="00A3137C">
        <w:trPr>
          <w:trHeight w:val="143"/>
        </w:trPr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Выявление причинно-следственных связей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Выявление связей в природных процессах и явлениях</w:t>
            </w:r>
          </w:p>
        </w:tc>
      </w:tr>
      <w:tr w:rsidR="00172A15" w:rsidRPr="00A3137C" w:rsidTr="00A3137C">
        <w:trPr>
          <w:trHeight w:val="335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7"/>
              </w:rPr>
              <w:t xml:space="preserve">Социально-трудовая </w:t>
            </w:r>
            <w:r w:rsidRPr="00A3137C">
              <w:rPr>
                <w:rFonts w:ascii="Times New Roman" w:eastAsia="Calibri" w:hAnsi="Times New Roman" w:cs="Times New Roman"/>
              </w:rPr>
              <w:t>компетенция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Опыт семейных отношений и обязанностей в </w:t>
            </w:r>
            <w:r w:rsidRPr="00A3137C">
              <w:rPr>
                <w:rFonts w:ascii="Times New Roman" w:eastAsia="Calibri" w:hAnsi="Times New Roman" w:cs="Times New Roman"/>
              </w:rPr>
              <w:t>семье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Владение навыками ухаживания за домашними живот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ными, борьбы с вредителями</w:t>
            </w:r>
          </w:p>
        </w:tc>
      </w:tr>
      <w:tr w:rsidR="00172A15" w:rsidRPr="00A3137C" w:rsidTr="00A3137C">
        <w:trPr>
          <w:trHeight w:val="571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Владение навыками выращивания культурных и комнат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ных растений и борьбы с вредителями</w:t>
            </w:r>
          </w:p>
        </w:tc>
      </w:tr>
      <w:tr w:rsidR="00172A15" w:rsidRPr="00A3137C" w:rsidTr="00A3137C">
        <w:trPr>
          <w:trHeight w:val="81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Забота о собственном здоровье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Понимание влияние физического труда и спорта на </w:t>
            </w:r>
            <w:r w:rsidRPr="00A3137C">
              <w:rPr>
                <w:rFonts w:ascii="Times New Roman" w:eastAsia="Calibri" w:hAnsi="Times New Roman" w:cs="Times New Roman"/>
              </w:rPr>
              <w:t>здоровье человека</w:t>
            </w:r>
          </w:p>
        </w:tc>
      </w:tr>
      <w:tr w:rsidR="00172A15" w:rsidRPr="00A3137C" w:rsidTr="00A3137C">
        <w:trPr>
          <w:trHeight w:val="272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Соблюдение правил личной и общественной гигиены</w:t>
            </w:r>
          </w:p>
        </w:tc>
      </w:tr>
      <w:tr w:rsidR="00172A15" w:rsidRPr="00A3137C" w:rsidTr="00A3137C">
        <w:trPr>
          <w:trHeight w:val="180"/>
        </w:trPr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Оказание первой помощи при несчастных случаях</w:t>
            </w:r>
          </w:p>
        </w:tc>
      </w:tr>
      <w:tr w:rsidR="00172A15" w:rsidRPr="00A3137C" w:rsidTr="00A3137C">
        <w:trPr>
          <w:trHeight w:val="230"/>
        </w:trPr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  <w:p w:rsidR="00172A15" w:rsidRPr="00A3137C" w:rsidRDefault="00172A15" w:rsidP="008805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98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 xml:space="preserve">Обоснование отрицательного воздействия вредных </w:t>
            </w:r>
            <w:r w:rsidRPr="00A3137C">
              <w:rPr>
                <w:rFonts w:ascii="Times New Roman" w:eastAsia="Calibri" w:hAnsi="Times New Roman" w:cs="Times New Roman"/>
              </w:rPr>
              <w:t>привычек на организм человека</w:t>
            </w:r>
          </w:p>
        </w:tc>
      </w:tr>
    </w:tbl>
    <w:p w:rsidR="00172A15" w:rsidRPr="00A3137C" w:rsidRDefault="00172A15" w:rsidP="00172A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3137C">
        <w:rPr>
          <w:rFonts w:ascii="Times New Roman" w:eastAsia="Calibri" w:hAnsi="Times New Roman" w:cs="Times New Roman"/>
          <w:b/>
          <w:color w:val="000000"/>
        </w:rPr>
        <w:t>Предметные компетенции по биологии и их реализация на уроках биологии</w:t>
      </w:r>
    </w:p>
    <w:tbl>
      <w:tblPr>
        <w:tblW w:w="16019" w:type="dxa"/>
        <w:tblInd w:w="-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827"/>
        <w:gridCol w:w="4252"/>
        <w:gridCol w:w="3828"/>
      </w:tblGrid>
      <w:tr w:rsidR="00172A15" w:rsidRPr="00A3137C" w:rsidTr="00A3137C">
        <w:trPr>
          <w:trHeight w:val="59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</w:rPr>
              <w:t>Название компетенции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22" w:right="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</w:rPr>
              <w:t>Объекты реальной действительности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Социальная значимость </w:t>
            </w:r>
            <w:r w:rsidRPr="00A3137C">
              <w:rPr>
                <w:rFonts w:ascii="Times New Roman" w:eastAsia="Calibri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37C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Личностная значимость </w:t>
            </w:r>
            <w:r w:rsidRPr="00A3137C">
              <w:rPr>
                <w:rFonts w:ascii="Times New Roman" w:eastAsia="Calibri" w:hAnsi="Times New Roman" w:cs="Times New Roman"/>
                <w:b/>
                <w:bCs/>
              </w:rPr>
              <w:t>компетенции</w:t>
            </w:r>
          </w:p>
        </w:tc>
      </w:tr>
      <w:tr w:rsidR="00172A15" w:rsidRPr="00A3137C" w:rsidTr="00A3137C">
        <w:trPr>
          <w:trHeight w:val="5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Соблюдение правил поведения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в природе и участие в меро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приятиях по ее охране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Животные, растения, грибы в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естественных условиях жизни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 xml:space="preserve">Сохранение естественной 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природы как главного фактора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благополучия человечества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19" w:right="101" w:hanging="19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Личностное участие в деятель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ности по охране природы</w:t>
            </w:r>
          </w:p>
        </w:tc>
      </w:tr>
      <w:tr w:rsidR="00172A15" w:rsidRPr="00A3137C" w:rsidTr="00A3137C">
        <w:trPr>
          <w:trHeight w:val="55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68" w:firstLine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Понимание последствий без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t>думного использования при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родных ресурсов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 xml:space="preserve">Опустынивание территорий. Кислотные дожди. Эрозия почв. </w:t>
            </w:r>
            <w:r w:rsidRPr="00A3137C">
              <w:rPr>
                <w:rFonts w:ascii="Times New Roman" w:eastAsia="Calibri" w:hAnsi="Times New Roman" w:cs="Times New Roman"/>
              </w:rPr>
              <w:t>Исчезающие виды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Деградация природы приведет к деградации человечества.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5" w:right="130" w:hanging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Моральная ответственность 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t>перед будущими поколениями</w:t>
            </w:r>
          </w:p>
        </w:tc>
      </w:tr>
      <w:tr w:rsidR="00172A15" w:rsidRPr="00A3137C" w:rsidTr="00A3137C">
        <w:trPr>
          <w:trHeight w:val="10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lastRenderedPageBreak/>
              <w:t>Умение вести наблюдения в 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t>природе за сезонными явле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ниями, объектами живой при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  <w:t xml:space="preserve">роды, вести фенологический </w:t>
            </w:r>
            <w:r w:rsidRPr="00A3137C">
              <w:rPr>
                <w:rFonts w:ascii="Times New Roman" w:eastAsia="Calibri" w:hAnsi="Times New Roman" w:cs="Times New Roman"/>
              </w:rPr>
              <w:t>дневник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Смена времен года. Сезонные явления природы. Животные (гнездование, перелеты, мигра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t xml:space="preserve">ции и т.д.) и растения (цветение, </w:t>
            </w:r>
            <w:r w:rsidRPr="00A3137C">
              <w:rPr>
                <w:rFonts w:ascii="Times New Roman" w:eastAsia="Calibri" w:hAnsi="Times New Roman" w:cs="Times New Roman"/>
              </w:rPr>
              <w:t>плодоношение и т.д.)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Планирование и ведение 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t>коллективных дел с учетом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смены времен года и сезонных </w:t>
            </w:r>
            <w:r w:rsidRPr="00A3137C">
              <w:rPr>
                <w:rFonts w:ascii="Times New Roman" w:eastAsia="Calibri" w:hAnsi="Times New Roman" w:cs="Times New Roman"/>
              </w:rPr>
              <w:t>явлений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5" w:right="110" w:hanging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Приобретение навыков 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ведения наблюдения, измере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ния, фиксирования и анализа данных.</w:t>
            </w:r>
          </w:p>
        </w:tc>
      </w:tr>
      <w:tr w:rsidR="00172A15" w:rsidRPr="00A3137C" w:rsidTr="00A3137C">
        <w:trPr>
          <w:trHeight w:val="97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Умение вести наблюдение за состоянием собственного орга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  <w:t xml:space="preserve">низма. Проводить простейшие измерения и функциональные </w:t>
            </w:r>
            <w:r w:rsidRPr="00A3137C">
              <w:rPr>
                <w:rFonts w:ascii="Times New Roman" w:eastAsia="Calibri" w:hAnsi="Times New Roman" w:cs="Times New Roman"/>
              </w:rPr>
              <w:t>пробы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Организм человека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Понимание того, что успешность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в обществе во многом опреде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2"/>
              </w:rPr>
              <w:t>ляется степенью здоровья его </w:t>
            </w:r>
            <w:r w:rsidRPr="00A3137C">
              <w:rPr>
                <w:rFonts w:ascii="Times New Roman" w:eastAsia="Calibri" w:hAnsi="Times New Roman" w:cs="Times New Roman"/>
              </w:rPr>
              <w:t>членов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5" w:right="322" w:hanging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 xml:space="preserve">Приобретение навыков по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самонаблюдению. Контроля за своим</w:t>
            </w:r>
            <w:r w:rsidRPr="00A3137C">
              <w:rPr>
                <w:rFonts w:ascii="Times New Roman" w:eastAsia="Calibri" w:hAnsi="Times New Roman" w:cs="Times New Roman"/>
              </w:rPr>
              <w:t xml:space="preserve"> здоровьм</w:t>
            </w:r>
          </w:p>
        </w:tc>
      </w:tr>
      <w:tr w:rsidR="00172A15" w:rsidRPr="00A3137C" w:rsidTr="00A3137C">
        <w:trPr>
          <w:trHeight w:val="85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2"/>
              </w:rPr>
              <w:t>Умение пользоваться микро</w:t>
            </w:r>
            <w:r w:rsidRPr="00A3137C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скопом, школьным биологиче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ским оборудованием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</w:rPr>
              <w:t>Школьное оборудование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Овладение профессиональны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  <w:t>ми первичными исследователь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скими навыками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Приобретение навыков работы с научным оборудованием</w:t>
            </w:r>
          </w:p>
        </w:tc>
      </w:tr>
      <w:tr w:rsidR="00172A15" w:rsidRPr="00A3137C" w:rsidTr="00A3137C">
        <w:trPr>
          <w:trHeight w:val="110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4" w:firstLine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Распознавание клеток, тканей, органов и систем органов рас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  <w:t>тений, животных и человека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Растительный и животный орга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низмы. Грибы</w:t>
            </w:r>
          </w:p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Организм человека. Отдельные </w:t>
            </w:r>
            <w:r w:rsidRPr="00A3137C">
              <w:rPr>
                <w:rFonts w:ascii="Times New Roman" w:eastAsia="Calibri" w:hAnsi="Times New Roman" w:cs="Times New Roman"/>
              </w:rPr>
              <w:t>клетки и ткани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Понимание последствий дея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тельности человека на живые 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t>организмы и экосистемы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82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Предварительная диагности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2"/>
              </w:rPr>
              <w:t xml:space="preserve">ка состояния собственного 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организма и оценка состояния </w:t>
            </w:r>
            <w:r w:rsidRPr="00A3137C">
              <w:rPr>
                <w:rFonts w:ascii="Times New Roman" w:eastAsia="Calibri" w:hAnsi="Times New Roman" w:cs="Times New Roman"/>
              </w:rPr>
              <w:t>растений и животных</w:t>
            </w:r>
          </w:p>
        </w:tc>
      </w:tr>
      <w:tr w:rsidR="00172A15" w:rsidRPr="00A3137C" w:rsidTr="00A3137C">
        <w:trPr>
          <w:trHeight w:val="83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Установление взаимообуслов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ленности формы изучаемого живого объекта с его функция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Живые организмы, их жизнен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ные функции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Понимание социальных факто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ров в развитии инфекционных </w:t>
            </w:r>
            <w:r w:rsidRPr="00A3137C">
              <w:rPr>
                <w:rFonts w:ascii="Times New Roman" w:eastAsia="Calibri" w:hAnsi="Times New Roman" w:cs="Times New Roman"/>
              </w:rPr>
              <w:t>заболеваний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>Культура отношения к собствен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t xml:space="preserve">ному здоровью и к здоровью </w:t>
            </w:r>
            <w:r w:rsidRPr="00A3137C">
              <w:rPr>
                <w:rFonts w:ascii="Times New Roman" w:eastAsia="Calibri" w:hAnsi="Times New Roman" w:cs="Times New Roman"/>
              </w:rPr>
              <w:t>окружающих</w:t>
            </w:r>
          </w:p>
        </w:tc>
      </w:tr>
      <w:tr w:rsidR="00172A15" w:rsidRPr="00A3137C" w:rsidTr="00A3137C">
        <w:trPr>
          <w:trHeight w:val="83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Выявление связей в природных </w:t>
            </w:r>
            <w:r w:rsidRPr="00A3137C">
              <w:rPr>
                <w:rFonts w:ascii="Times New Roman" w:eastAsia="Calibri" w:hAnsi="Times New Roman" w:cs="Times New Roman"/>
              </w:rPr>
              <w:t>процессах и явлениях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6"/>
              </w:rPr>
              <w:t xml:space="preserve">Природные процессы. Явления </w:t>
            </w:r>
            <w:r w:rsidRPr="00A3137C">
              <w:rPr>
                <w:rFonts w:ascii="Times New Roman" w:eastAsia="Calibri" w:hAnsi="Times New Roman" w:cs="Times New Roman"/>
              </w:rPr>
              <w:t>живой природы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58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Объяснение зависимости </w:t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t xml:space="preserve">здоровья людей от состояния </w:t>
            </w:r>
            <w:r w:rsidRPr="00A3137C">
              <w:rPr>
                <w:rFonts w:ascii="Times New Roman" w:eastAsia="Calibri" w:hAnsi="Times New Roman" w:cs="Times New Roman"/>
              </w:rPr>
              <w:t>природной среды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left="5" w:right="302" w:hanging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2"/>
              </w:rPr>
              <w:t xml:space="preserve">Формирование навыков по </w:t>
            </w:r>
            <w:r w:rsidRPr="00A3137C">
              <w:rPr>
                <w:rFonts w:ascii="Times New Roman" w:eastAsia="Calibri" w:hAnsi="Times New Roman" w:cs="Times New Roman"/>
              </w:rPr>
              <w:t>установлению причинно-следственных связей</w:t>
            </w:r>
          </w:p>
        </w:tc>
      </w:tr>
      <w:tr w:rsidR="00172A15" w:rsidRPr="00A3137C" w:rsidTr="00A3137C">
        <w:trPr>
          <w:trHeight w:val="81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67" w:firstLine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Владение навыками ухода за домашними животными, борь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бы с вредителями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Домашние животные. Пара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зиты. Животные, приносящие </w:t>
            </w:r>
            <w:r w:rsidRPr="00A3137C">
              <w:rPr>
                <w:rFonts w:ascii="Times New Roman" w:eastAsia="Calibri" w:hAnsi="Times New Roman" w:cs="Times New Roman"/>
              </w:rPr>
              <w:t>вред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58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Формирование ответствен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6"/>
              </w:rPr>
              <w:t xml:space="preserve">ности по уходу за домашними 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животными и культурными </w:t>
            </w:r>
            <w:r w:rsidRPr="00A3137C">
              <w:rPr>
                <w:rFonts w:ascii="Times New Roman" w:eastAsia="Calibri" w:hAnsi="Times New Roman" w:cs="Times New Roman"/>
              </w:rPr>
              <w:t>растениями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Использование приобретенных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навыков при уходе за домашни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ми животными</w:t>
            </w:r>
          </w:p>
        </w:tc>
      </w:tr>
      <w:tr w:rsidR="00172A15" w:rsidRPr="00A3137C" w:rsidTr="00A3137C">
        <w:trPr>
          <w:trHeight w:val="72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Владение навыками выращи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вания культурных и комнатных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растений и борьбы с вредите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лями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211" w:firstLine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Растения, комнатные и куль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турные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Повышение качества окружаю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  <w:t>щей среды на основе ланд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шафтного дизайна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Использование приобретенных </w:t>
            </w:r>
            <w:r w:rsidRPr="00A3137C">
              <w:rPr>
                <w:rFonts w:ascii="Times New Roman" w:eastAsia="Calibri" w:hAnsi="Times New Roman" w:cs="Times New Roman"/>
                <w:spacing w:val="-2"/>
              </w:rPr>
              <w:t xml:space="preserve">навыков при выращивании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комнатных и культурных рас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тений</w:t>
            </w:r>
          </w:p>
        </w:tc>
      </w:tr>
      <w:tr w:rsidR="00172A15" w:rsidRPr="00A3137C" w:rsidTr="00A3137C">
        <w:trPr>
          <w:trHeight w:val="82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44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Понимание положительного 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t>влияния физического труда и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спорта на здоровье человека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 xml:space="preserve">Факторы, способствующие 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укреплению здоровья и факто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ры риска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Человек, его здоровье как глав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ная ценность общества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Забота о собственном здоровье </w:t>
            </w:r>
            <w:r w:rsidRPr="00A3137C">
              <w:rPr>
                <w:rFonts w:ascii="Times New Roman" w:eastAsia="Calibri" w:hAnsi="Times New Roman" w:cs="Times New Roman"/>
              </w:rPr>
              <w:t>и его укрепление</w:t>
            </w:r>
          </w:p>
        </w:tc>
      </w:tr>
      <w:tr w:rsidR="00172A15" w:rsidRPr="00A3137C" w:rsidTr="00A3137C">
        <w:trPr>
          <w:trHeight w:val="41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Соблюдение правил личной и </w:t>
            </w:r>
            <w:r w:rsidRPr="00A3137C">
              <w:rPr>
                <w:rFonts w:ascii="Times New Roman" w:eastAsia="Calibri" w:hAnsi="Times New Roman" w:cs="Times New Roman"/>
              </w:rPr>
              <w:t>общественной гигиены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Здоровье человека, здоровье </w:t>
            </w:r>
            <w:r w:rsidRPr="00A3137C">
              <w:rPr>
                <w:rFonts w:ascii="Times New Roman" w:eastAsia="Calibri" w:hAnsi="Times New Roman" w:cs="Times New Roman"/>
              </w:rPr>
              <w:t>общества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Предупреждение распростра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  <w:t>нения инфекционных заболе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ваний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Забота о сохранении собствен</w:t>
            </w:r>
            <w:r w:rsidRPr="00A3137C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t xml:space="preserve">ного здоровья и здоровья </w:t>
            </w:r>
            <w:r w:rsidRPr="00A3137C">
              <w:rPr>
                <w:rFonts w:ascii="Times New Roman" w:eastAsia="Calibri" w:hAnsi="Times New Roman" w:cs="Times New Roman"/>
              </w:rPr>
              <w:t>окружающих</w:t>
            </w:r>
          </w:p>
        </w:tc>
      </w:tr>
      <w:tr w:rsidR="00172A15" w:rsidRPr="00A3137C" w:rsidTr="00A3137C">
        <w:trPr>
          <w:trHeight w:val="27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91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Оказание первой помощи при </w:t>
            </w:r>
            <w:r w:rsidRPr="00A3137C">
              <w:rPr>
                <w:rFonts w:ascii="Times New Roman" w:eastAsia="Calibri" w:hAnsi="Times New Roman" w:cs="Times New Roman"/>
              </w:rPr>
              <w:t>несчастных случаях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Травмы, полученные человеком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>Предупреждение травматизма </w:t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>при выполнении той или иной </w:t>
            </w:r>
            <w:r w:rsidRPr="00A3137C">
              <w:rPr>
                <w:rFonts w:ascii="Times New Roman" w:eastAsia="Calibri" w:hAnsi="Times New Roman" w:cs="Times New Roman"/>
              </w:rPr>
              <w:t>деятельности в группе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Овладение способами оказа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  <w:spacing w:val="-4"/>
              </w:rPr>
              <w:t xml:space="preserve">ния первой помощи. Избегание </w:t>
            </w:r>
            <w:r w:rsidRPr="00A3137C">
              <w:rPr>
                <w:rFonts w:ascii="Times New Roman" w:eastAsia="Calibri" w:hAnsi="Times New Roman" w:cs="Times New Roman"/>
              </w:rPr>
              <w:t>травм</w:t>
            </w:r>
          </w:p>
        </w:tc>
      </w:tr>
      <w:tr w:rsidR="00172A15" w:rsidRPr="00A3137C" w:rsidTr="00A3137C">
        <w:trPr>
          <w:trHeight w:val="83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Обоснование отрицательного воздействия вредных привычек </w:t>
            </w:r>
            <w:r w:rsidRPr="00A3137C">
              <w:rPr>
                <w:rFonts w:ascii="Times New Roman" w:eastAsia="Calibri" w:hAnsi="Times New Roman" w:cs="Times New Roman"/>
              </w:rPr>
              <w:t>на организм человека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5"/>
              </w:rPr>
              <w:t xml:space="preserve">Отрицательное воздействие на 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t xml:space="preserve">здоровье человека курения, </w:t>
            </w:r>
            <w:r w:rsidRPr="00A3137C">
              <w:rPr>
                <w:rFonts w:ascii="Times New Roman" w:eastAsia="Calibri" w:hAnsi="Times New Roman" w:cs="Times New Roman"/>
                <w:spacing w:val="-2"/>
              </w:rPr>
              <w:t>алкоголизма, наркомании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4"/>
              </w:rPr>
              <w:t>Забота о здоровье окружающих </w:t>
            </w:r>
            <w:r w:rsidRPr="00A3137C">
              <w:rPr>
                <w:rFonts w:ascii="Times New Roman" w:eastAsia="Calibri" w:hAnsi="Times New Roman" w:cs="Times New Roman"/>
              </w:rPr>
              <w:t>людей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2A15" w:rsidRPr="00A3137C" w:rsidRDefault="00172A15" w:rsidP="008805B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Calibri" w:hAnsi="Times New Roman" w:cs="Times New Roman"/>
              </w:rPr>
            </w:pPr>
            <w:r w:rsidRPr="00A3137C">
              <w:rPr>
                <w:rFonts w:ascii="Times New Roman" w:eastAsia="Calibri" w:hAnsi="Times New Roman" w:cs="Times New Roman"/>
                <w:spacing w:val="-3"/>
              </w:rPr>
              <w:t>Забота о сохранении собствен</w:t>
            </w:r>
            <w:r w:rsidRPr="00A3137C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A3137C">
              <w:rPr>
                <w:rFonts w:ascii="Times New Roman" w:eastAsia="Calibri" w:hAnsi="Times New Roman" w:cs="Times New Roman"/>
              </w:rPr>
              <w:t>ного здоровья</w:t>
            </w:r>
          </w:p>
        </w:tc>
      </w:tr>
    </w:tbl>
    <w:p w:rsidR="008F50AD" w:rsidRPr="00A3137C" w:rsidRDefault="008F50AD">
      <w:pPr>
        <w:rPr>
          <w:rFonts w:ascii="Times New Roman" w:hAnsi="Times New Roman" w:cs="Times New Roman"/>
        </w:rPr>
      </w:pPr>
    </w:p>
    <w:sectPr w:rsidR="008F50AD" w:rsidRPr="00A3137C" w:rsidSect="00172A15">
      <w:pgSz w:w="16838" w:h="11906" w:orient="landscape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3D"/>
    <w:rsid w:val="00000744"/>
    <w:rsid w:val="00027912"/>
    <w:rsid w:val="000624E0"/>
    <w:rsid w:val="00064C0D"/>
    <w:rsid w:val="000B3D21"/>
    <w:rsid w:val="000C0446"/>
    <w:rsid w:val="00123E11"/>
    <w:rsid w:val="00133B64"/>
    <w:rsid w:val="00136052"/>
    <w:rsid w:val="00172A15"/>
    <w:rsid w:val="001B447F"/>
    <w:rsid w:val="001C16E2"/>
    <w:rsid w:val="0020362A"/>
    <w:rsid w:val="00227924"/>
    <w:rsid w:val="00242395"/>
    <w:rsid w:val="002831A8"/>
    <w:rsid w:val="0029513D"/>
    <w:rsid w:val="002E3230"/>
    <w:rsid w:val="003265CA"/>
    <w:rsid w:val="00340720"/>
    <w:rsid w:val="0036047C"/>
    <w:rsid w:val="003B6264"/>
    <w:rsid w:val="003C5DE8"/>
    <w:rsid w:val="004609CD"/>
    <w:rsid w:val="004759A2"/>
    <w:rsid w:val="004D14E0"/>
    <w:rsid w:val="004E73B2"/>
    <w:rsid w:val="00506BA6"/>
    <w:rsid w:val="00512B27"/>
    <w:rsid w:val="005477A9"/>
    <w:rsid w:val="00550FFA"/>
    <w:rsid w:val="005510D2"/>
    <w:rsid w:val="005550C3"/>
    <w:rsid w:val="00581E40"/>
    <w:rsid w:val="00592836"/>
    <w:rsid w:val="005F686F"/>
    <w:rsid w:val="0061763D"/>
    <w:rsid w:val="00646D11"/>
    <w:rsid w:val="0069340E"/>
    <w:rsid w:val="006A1327"/>
    <w:rsid w:val="006C5FFD"/>
    <w:rsid w:val="006D67E0"/>
    <w:rsid w:val="006F7778"/>
    <w:rsid w:val="007109DD"/>
    <w:rsid w:val="007115E6"/>
    <w:rsid w:val="007572C6"/>
    <w:rsid w:val="00774357"/>
    <w:rsid w:val="007E600E"/>
    <w:rsid w:val="007E7339"/>
    <w:rsid w:val="007F5F28"/>
    <w:rsid w:val="00830816"/>
    <w:rsid w:val="008423A8"/>
    <w:rsid w:val="00882C6D"/>
    <w:rsid w:val="008878C1"/>
    <w:rsid w:val="008A19DB"/>
    <w:rsid w:val="008B1839"/>
    <w:rsid w:val="008D2011"/>
    <w:rsid w:val="008F50AD"/>
    <w:rsid w:val="008F6504"/>
    <w:rsid w:val="00905287"/>
    <w:rsid w:val="00926F65"/>
    <w:rsid w:val="00973371"/>
    <w:rsid w:val="009C144F"/>
    <w:rsid w:val="009C1D65"/>
    <w:rsid w:val="009D6127"/>
    <w:rsid w:val="009E22EA"/>
    <w:rsid w:val="00A0600E"/>
    <w:rsid w:val="00A3137C"/>
    <w:rsid w:val="00AD4D1A"/>
    <w:rsid w:val="00AF120E"/>
    <w:rsid w:val="00B12A02"/>
    <w:rsid w:val="00B14566"/>
    <w:rsid w:val="00B17C89"/>
    <w:rsid w:val="00B3365A"/>
    <w:rsid w:val="00B42629"/>
    <w:rsid w:val="00BD68B0"/>
    <w:rsid w:val="00BF2617"/>
    <w:rsid w:val="00C4102F"/>
    <w:rsid w:val="00C917CC"/>
    <w:rsid w:val="00CA1175"/>
    <w:rsid w:val="00CB5BB7"/>
    <w:rsid w:val="00CC4B9B"/>
    <w:rsid w:val="00D0715E"/>
    <w:rsid w:val="00D372C5"/>
    <w:rsid w:val="00D529F7"/>
    <w:rsid w:val="00D6160C"/>
    <w:rsid w:val="00D63038"/>
    <w:rsid w:val="00DB69AE"/>
    <w:rsid w:val="00E8208F"/>
    <w:rsid w:val="00E85F42"/>
    <w:rsid w:val="00EC05CB"/>
    <w:rsid w:val="00ED2A28"/>
    <w:rsid w:val="00EF46C2"/>
    <w:rsid w:val="00F656AE"/>
    <w:rsid w:val="00FE4F6E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2021-04-23T11:10:00Z</dcterms:created>
  <dcterms:modified xsi:type="dcterms:W3CDTF">2021-04-23T11:10:00Z</dcterms:modified>
</cp:coreProperties>
</file>